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61C65" w14:textId="12845F2C" w:rsidR="0017673C" w:rsidRPr="00452ACD" w:rsidRDefault="00E342A8" w:rsidP="006A393C">
      <w:pPr>
        <w:spacing w:line="480" w:lineRule="auto"/>
        <w:jc w:val="center"/>
        <w:rPr>
          <w:rFonts w:ascii="Times New Roman" w:hAnsi="Times New Roman" w:cs="Times New Roman"/>
          <w:b/>
          <w:bCs/>
          <w:color w:val="000000" w:themeColor="text1"/>
          <w:u w:val="single"/>
        </w:rPr>
      </w:pPr>
      <w:r w:rsidRPr="00452ACD">
        <w:rPr>
          <w:rFonts w:ascii="Times New Roman" w:hAnsi="Times New Roman" w:cs="Times New Roman"/>
          <w:b/>
          <w:bCs/>
          <w:color w:val="000000" w:themeColor="text1"/>
          <w:u w:val="single"/>
        </w:rPr>
        <w:t>Reading Response #2</w:t>
      </w:r>
    </w:p>
    <w:p w14:paraId="36C89FF8" w14:textId="49ADBF84" w:rsidR="00FE2623" w:rsidRPr="00452ACD" w:rsidRDefault="009E4D4D" w:rsidP="006A393C">
      <w:pPr>
        <w:spacing w:line="480" w:lineRule="auto"/>
        <w:jc w:val="center"/>
        <w:rPr>
          <w:rFonts w:ascii="Times New Roman" w:hAnsi="Times New Roman" w:cs="Times New Roman"/>
          <w:b/>
          <w:bCs/>
          <w:color w:val="000000" w:themeColor="text1"/>
          <w:u w:val="single"/>
        </w:rPr>
      </w:pPr>
      <w:r w:rsidRPr="00452ACD">
        <w:rPr>
          <w:rFonts w:ascii="Times New Roman" w:hAnsi="Times New Roman" w:cs="Times New Roman"/>
          <w:b/>
          <w:bCs/>
          <w:color w:val="000000" w:themeColor="text1"/>
          <w:u w:val="single"/>
        </w:rPr>
        <w:t>Evaluating Representations of Asian Americans in Cinema</w:t>
      </w:r>
    </w:p>
    <w:p w14:paraId="5ED5697C" w14:textId="3CC07C04" w:rsidR="00AF757A" w:rsidRPr="00452ACD" w:rsidRDefault="00E80E80" w:rsidP="006A393C">
      <w:pPr>
        <w:spacing w:line="480" w:lineRule="auto"/>
        <w:rPr>
          <w:rFonts w:ascii="Times New Roman" w:hAnsi="Times New Roman" w:cs="Times New Roman"/>
          <w:color w:val="000000" w:themeColor="text1"/>
        </w:rPr>
      </w:pPr>
      <w:r w:rsidRPr="00452ACD">
        <w:rPr>
          <w:rFonts w:ascii="Times New Roman" w:hAnsi="Times New Roman" w:cs="Times New Roman"/>
          <w:color w:val="000000" w:themeColor="text1"/>
        </w:rPr>
        <w:tab/>
        <w:t>This paper will explore Asian ethnicities as a whole, varied intersectional representations, and evaluate controversial presentations of Asian</w:t>
      </w:r>
      <w:r w:rsidR="006B5649" w:rsidRPr="00452ACD">
        <w:rPr>
          <w:rFonts w:ascii="Times New Roman" w:hAnsi="Times New Roman" w:cs="Times New Roman"/>
          <w:color w:val="000000" w:themeColor="text1"/>
        </w:rPr>
        <w:t>/</w:t>
      </w:r>
      <w:r w:rsidRPr="00452ACD">
        <w:rPr>
          <w:rFonts w:ascii="Times New Roman" w:hAnsi="Times New Roman" w:cs="Times New Roman"/>
          <w:color w:val="000000" w:themeColor="text1"/>
        </w:rPr>
        <w:t>Asian Americans in 21</w:t>
      </w:r>
      <w:r w:rsidRPr="00452ACD">
        <w:rPr>
          <w:rFonts w:ascii="Times New Roman" w:hAnsi="Times New Roman" w:cs="Times New Roman"/>
          <w:color w:val="000000" w:themeColor="text1"/>
          <w:vertAlign w:val="superscript"/>
        </w:rPr>
        <w:t>st</w:t>
      </w:r>
      <w:r w:rsidRPr="00452ACD">
        <w:rPr>
          <w:rFonts w:ascii="Times New Roman" w:hAnsi="Times New Roman" w:cs="Times New Roman"/>
          <w:color w:val="000000" w:themeColor="text1"/>
        </w:rPr>
        <w:t xml:space="preserve"> century media. </w:t>
      </w:r>
      <w:r w:rsidR="006B5649" w:rsidRPr="00452ACD">
        <w:rPr>
          <w:rFonts w:ascii="Times New Roman" w:hAnsi="Times New Roman" w:cs="Times New Roman"/>
          <w:color w:val="000000" w:themeColor="text1"/>
        </w:rPr>
        <w:t xml:space="preserve">Kent A. Ono and Vincent N. Pham’s book </w:t>
      </w:r>
      <w:r w:rsidR="006B5649" w:rsidRPr="00452ACD">
        <w:rPr>
          <w:rFonts w:ascii="Times New Roman" w:hAnsi="Times New Roman" w:cs="Times New Roman"/>
          <w:i/>
          <w:iCs/>
          <w:color w:val="000000" w:themeColor="text1"/>
        </w:rPr>
        <w:t>Asian Americans and the Media</w:t>
      </w:r>
      <w:r w:rsidR="006B5649" w:rsidRPr="00452ACD">
        <w:rPr>
          <w:rFonts w:ascii="Times New Roman" w:hAnsi="Times New Roman" w:cs="Times New Roman"/>
          <w:color w:val="000000" w:themeColor="text1"/>
        </w:rPr>
        <w:t xml:space="preserve"> (200</w:t>
      </w:r>
      <w:r w:rsidR="00952F12" w:rsidRPr="00452ACD">
        <w:rPr>
          <w:rFonts w:ascii="Times New Roman" w:hAnsi="Times New Roman" w:cs="Times New Roman"/>
          <w:color w:val="000000" w:themeColor="text1"/>
        </w:rPr>
        <w:t>9</w:t>
      </w:r>
      <w:r w:rsidR="006B5649" w:rsidRPr="00452ACD">
        <w:rPr>
          <w:rFonts w:ascii="Times New Roman" w:hAnsi="Times New Roman" w:cs="Times New Roman"/>
          <w:color w:val="000000" w:themeColor="text1"/>
        </w:rPr>
        <w:t xml:space="preserve">) </w:t>
      </w:r>
      <w:r w:rsidR="009F63DC" w:rsidRPr="00452ACD">
        <w:rPr>
          <w:rFonts w:ascii="Times New Roman" w:hAnsi="Times New Roman" w:cs="Times New Roman"/>
          <w:color w:val="000000" w:themeColor="text1"/>
        </w:rPr>
        <w:t>chronicles the constructions of Asian stereotypes as a direct result from colonialism, arguing th</w:t>
      </w:r>
      <w:r w:rsidR="00AF757A" w:rsidRPr="00452ACD">
        <w:rPr>
          <w:rFonts w:ascii="Times New Roman" w:hAnsi="Times New Roman" w:cs="Times New Roman"/>
          <w:color w:val="000000" w:themeColor="text1"/>
        </w:rPr>
        <w:t xml:space="preserve">at Asian men and women have been historically downplayed in mainstream cinema. </w:t>
      </w:r>
      <w:r w:rsidR="006C3CE4" w:rsidRPr="00452ACD">
        <w:rPr>
          <w:rFonts w:ascii="Times New Roman" w:hAnsi="Times New Roman" w:cs="Times New Roman"/>
          <w:i/>
          <w:iCs/>
          <w:color w:val="000000" w:themeColor="text1"/>
        </w:rPr>
        <w:t xml:space="preserve">Minari </w:t>
      </w:r>
      <w:r w:rsidR="006C3CE4" w:rsidRPr="00452ACD">
        <w:rPr>
          <w:rFonts w:ascii="Times New Roman" w:hAnsi="Times New Roman" w:cs="Times New Roman"/>
          <w:color w:val="000000" w:themeColor="text1"/>
        </w:rPr>
        <w:t>(202</w:t>
      </w:r>
      <w:r w:rsidR="008F6D38" w:rsidRPr="00452ACD">
        <w:rPr>
          <w:rFonts w:ascii="Times New Roman" w:hAnsi="Times New Roman" w:cs="Times New Roman"/>
          <w:color w:val="000000" w:themeColor="text1"/>
        </w:rPr>
        <w:t>1</w:t>
      </w:r>
      <w:r w:rsidR="006C3CE4" w:rsidRPr="00452ACD">
        <w:rPr>
          <w:rFonts w:ascii="Times New Roman" w:hAnsi="Times New Roman" w:cs="Times New Roman"/>
          <w:color w:val="000000" w:themeColor="text1"/>
        </w:rPr>
        <w:t xml:space="preserve">) directed by Lee Isaac Chung evaluates themes of Asian Americans chasing the American dream, searching for one’s belonging in a foreign country, and </w:t>
      </w:r>
      <w:r w:rsidR="001A4F00" w:rsidRPr="00452ACD">
        <w:rPr>
          <w:rFonts w:ascii="Times New Roman" w:hAnsi="Times New Roman" w:cs="Times New Roman"/>
          <w:color w:val="000000" w:themeColor="text1"/>
        </w:rPr>
        <w:t>finding</w:t>
      </w:r>
      <w:r w:rsidR="006C3CE4" w:rsidRPr="00452ACD">
        <w:rPr>
          <w:rFonts w:ascii="Times New Roman" w:hAnsi="Times New Roman" w:cs="Times New Roman"/>
          <w:color w:val="000000" w:themeColor="text1"/>
        </w:rPr>
        <w:t xml:space="preserve"> one’s identity against the expectations of their motherland traditions.</w:t>
      </w:r>
      <w:r w:rsidR="001671A6" w:rsidRPr="00452ACD">
        <w:rPr>
          <w:rFonts w:ascii="Times New Roman" w:hAnsi="Times New Roman" w:cs="Times New Roman"/>
          <w:color w:val="000000" w:themeColor="text1"/>
        </w:rPr>
        <w:t xml:space="preserve"> </w:t>
      </w:r>
      <w:r w:rsidR="00903A10" w:rsidRPr="00452ACD">
        <w:rPr>
          <w:rFonts w:ascii="Times New Roman" w:hAnsi="Times New Roman" w:cs="Times New Roman"/>
          <w:color w:val="000000" w:themeColor="text1"/>
        </w:rPr>
        <w:t>Contributing to post-</w:t>
      </w:r>
      <w:r w:rsidR="00AF757A" w:rsidRPr="00452ACD">
        <w:rPr>
          <w:rFonts w:ascii="Times New Roman" w:hAnsi="Times New Roman" w:cs="Times New Roman"/>
          <w:color w:val="000000" w:themeColor="text1"/>
        </w:rPr>
        <w:t>colonialists’</w:t>
      </w:r>
      <w:r w:rsidR="00903A10" w:rsidRPr="00452ACD">
        <w:rPr>
          <w:rFonts w:ascii="Times New Roman" w:hAnsi="Times New Roman" w:cs="Times New Roman"/>
          <w:color w:val="000000" w:themeColor="text1"/>
        </w:rPr>
        <w:t xml:space="preserve"> debates of </w:t>
      </w:r>
      <w:r w:rsidR="00AF757A" w:rsidRPr="00452ACD">
        <w:rPr>
          <w:rFonts w:ascii="Times New Roman" w:hAnsi="Times New Roman" w:cs="Times New Roman"/>
          <w:color w:val="000000" w:themeColor="text1"/>
        </w:rPr>
        <w:t xml:space="preserve">Asian representations in </w:t>
      </w:r>
      <w:r w:rsidR="00DE0319" w:rsidRPr="00452ACD">
        <w:rPr>
          <w:rFonts w:ascii="Times New Roman" w:hAnsi="Times New Roman" w:cs="Times New Roman"/>
          <w:color w:val="000000" w:themeColor="text1"/>
        </w:rPr>
        <w:t>“banana movies, yellow on the outside but white inside,” these texts point out the common trends of Asian image as a social construction influenced by colonialism, which in terms defines them as a historically inferior ethnicity to the westernized cultures</w:t>
      </w:r>
      <w:r w:rsidR="001671A6" w:rsidRPr="00452ACD">
        <w:rPr>
          <w:rFonts w:ascii="Times New Roman" w:hAnsi="Times New Roman" w:cs="Times New Roman"/>
          <w:color w:val="000000" w:themeColor="text1"/>
        </w:rPr>
        <w:t xml:space="preserve"> (Tsoi</w:t>
      </w:r>
      <w:r w:rsidR="00A758AE" w:rsidRPr="00452ACD">
        <w:rPr>
          <w:rFonts w:ascii="Times New Roman" w:hAnsi="Times New Roman" w:cs="Times New Roman"/>
          <w:color w:val="000000" w:themeColor="text1"/>
        </w:rPr>
        <w:t xml:space="preserve"> </w:t>
      </w:r>
      <w:r w:rsidR="001671A6" w:rsidRPr="00452ACD">
        <w:rPr>
          <w:rFonts w:ascii="Times New Roman" w:hAnsi="Times New Roman" w:cs="Times New Roman"/>
          <w:color w:val="000000" w:themeColor="text1"/>
        </w:rPr>
        <w:t>2018)</w:t>
      </w:r>
      <w:r w:rsidR="00DE0319" w:rsidRPr="00452ACD">
        <w:rPr>
          <w:rFonts w:ascii="Times New Roman" w:hAnsi="Times New Roman" w:cs="Times New Roman"/>
          <w:color w:val="000000" w:themeColor="text1"/>
        </w:rPr>
        <w:t xml:space="preserve">. </w:t>
      </w:r>
    </w:p>
    <w:p w14:paraId="0BC4DEF0" w14:textId="79F7E23E" w:rsidR="008F7AEB" w:rsidRPr="00452ACD" w:rsidRDefault="00FE2623" w:rsidP="006A393C">
      <w:pPr>
        <w:spacing w:line="480" w:lineRule="auto"/>
        <w:ind w:firstLine="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Kent A. Ono and Vincent N. Pham, the co-authors of </w:t>
      </w:r>
      <w:r w:rsidRPr="00452ACD">
        <w:rPr>
          <w:rFonts w:ascii="Times New Roman" w:hAnsi="Times New Roman" w:cs="Times New Roman"/>
          <w:i/>
          <w:iCs/>
          <w:color w:val="000000" w:themeColor="text1"/>
        </w:rPr>
        <w:t>Asian Americans and the Media</w:t>
      </w:r>
      <w:r w:rsidR="00952F12" w:rsidRPr="00452ACD">
        <w:rPr>
          <w:rFonts w:ascii="Times New Roman" w:hAnsi="Times New Roman" w:cs="Times New Roman"/>
          <w:color w:val="000000" w:themeColor="text1"/>
        </w:rPr>
        <w:t xml:space="preserve">, </w:t>
      </w:r>
      <w:r w:rsidRPr="00452ACD">
        <w:rPr>
          <w:rFonts w:ascii="Times New Roman" w:hAnsi="Times New Roman" w:cs="Times New Roman"/>
          <w:color w:val="000000" w:themeColor="text1"/>
        </w:rPr>
        <w:t xml:space="preserve">specializes in critical cultural studies within media, specifically regarding Asian and Asian American representations. </w:t>
      </w:r>
      <w:r w:rsidR="00DE44C1" w:rsidRPr="00452ACD">
        <w:rPr>
          <w:rFonts w:ascii="Times New Roman" w:hAnsi="Times New Roman" w:cs="Times New Roman"/>
          <w:color w:val="000000" w:themeColor="text1"/>
        </w:rPr>
        <w:t xml:space="preserve">Chapter four of </w:t>
      </w:r>
      <w:r w:rsidR="00DE44C1" w:rsidRPr="00452ACD">
        <w:rPr>
          <w:rFonts w:ascii="Times New Roman" w:hAnsi="Times New Roman" w:cs="Times New Roman"/>
          <w:i/>
          <w:iCs/>
          <w:color w:val="000000" w:themeColor="text1"/>
        </w:rPr>
        <w:t>Asian Americans and the Media</w:t>
      </w:r>
      <w:r w:rsidR="00DE44C1" w:rsidRPr="00452ACD">
        <w:rPr>
          <w:rFonts w:ascii="Times New Roman" w:hAnsi="Times New Roman" w:cs="Times New Roman"/>
          <w:color w:val="000000" w:themeColor="text1"/>
        </w:rPr>
        <w:t xml:space="preserve"> expands upon the enterprise of the two authors, who decipher common themes of Asian/Asian American</w:t>
      </w:r>
      <w:r w:rsidR="00CD6F71" w:rsidRPr="00452ACD">
        <w:rPr>
          <w:rFonts w:ascii="Times New Roman" w:hAnsi="Times New Roman" w:cs="Times New Roman"/>
          <w:color w:val="000000" w:themeColor="text1"/>
        </w:rPr>
        <w:t xml:space="preserve">s </w:t>
      </w:r>
      <w:r w:rsidR="00DE44C1" w:rsidRPr="00452ACD">
        <w:rPr>
          <w:rFonts w:ascii="Times New Roman" w:hAnsi="Times New Roman" w:cs="Times New Roman"/>
          <w:color w:val="000000" w:themeColor="text1"/>
        </w:rPr>
        <w:t>as the “impotent” or “unattractive” side character in comparison to their superior, white counterpart. Because mainstream cinema continues to feed audiences problematic and limited depictions of Asian/Asian American men and women, the authors urge</w:t>
      </w:r>
      <w:r w:rsidR="00950F47" w:rsidRPr="00452ACD">
        <w:rPr>
          <w:rFonts w:ascii="Times New Roman" w:hAnsi="Times New Roman" w:cs="Times New Roman"/>
          <w:color w:val="000000" w:themeColor="text1"/>
        </w:rPr>
        <w:t xml:space="preserve"> the</w:t>
      </w:r>
      <w:r w:rsidR="00DE44C1" w:rsidRPr="00452ACD">
        <w:rPr>
          <w:rFonts w:ascii="Times New Roman" w:hAnsi="Times New Roman" w:cs="Times New Roman"/>
          <w:color w:val="000000" w:themeColor="text1"/>
        </w:rPr>
        <w:t xml:space="preserve"> </w:t>
      </w:r>
      <w:r w:rsidR="00950F47" w:rsidRPr="00452ACD">
        <w:rPr>
          <w:rFonts w:ascii="Times New Roman" w:hAnsi="Times New Roman" w:cs="Times New Roman"/>
          <w:color w:val="000000" w:themeColor="text1"/>
        </w:rPr>
        <w:t xml:space="preserve">audiences </w:t>
      </w:r>
      <w:r w:rsidR="00DE44C1" w:rsidRPr="00452ACD">
        <w:rPr>
          <w:rFonts w:ascii="Times New Roman" w:hAnsi="Times New Roman" w:cs="Times New Roman"/>
          <w:color w:val="000000" w:themeColor="text1"/>
        </w:rPr>
        <w:t xml:space="preserve">to challenge the assumption that the creators are portraying </w:t>
      </w:r>
      <w:r w:rsidR="003D7544" w:rsidRPr="00452ACD">
        <w:rPr>
          <w:rFonts w:ascii="Times New Roman" w:hAnsi="Times New Roman" w:cs="Times New Roman"/>
          <w:color w:val="000000" w:themeColor="text1"/>
        </w:rPr>
        <w:t xml:space="preserve">the most </w:t>
      </w:r>
      <w:r w:rsidR="00DE44C1" w:rsidRPr="00452ACD">
        <w:rPr>
          <w:rFonts w:ascii="Times New Roman" w:hAnsi="Times New Roman" w:cs="Times New Roman"/>
          <w:color w:val="000000" w:themeColor="text1"/>
        </w:rPr>
        <w:t xml:space="preserve">honest and accurate </w:t>
      </w:r>
      <w:r w:rsidR="00950F47" w:rsidRPr="00452ACD">
        <w:rPr>
          <w:rFonts w:ascii="Times New Roman" w:hAnsi="Times New Roman" w:cs="Times New Roman"/>
          <w:color w:val="000000" w:themeColor="text1"/>
        </w:rPr>
        <w:t>representations</w:t>
      </w:r>
      <w:r w:rsidR="00C506BB" w:rsidRPr="00452ACD">
        <w:rPr>
          <w:rFonts w:ascii="Times New Roman" w:hAnsi="Times New Roman" w:cs="Times New Roman"/>
          <w:color w:val="000000" w:themeColor="text1"/>
        </w:rPr>
        <w:t xml:space="preserve">; but </w:t>
      </w:r>
      <w:r w:rsidR="00C506BB" w:rsidRPr="00452ACD">
        <w:rPr>
          <w:rFonts w:ascii="Times New Roman" w:hAnsi="Times New Roman" w:cs="Times New Roman"/>
          <w:color w:val="000000" w:themeColor="text1"/>
        </w:rPr>
        <w:lastRenderedPageBreak/>
        <w:t>rather, they highlight a method that takes an intersectional outlook that seeks to interpret “race, sexuality, and gender as a logical, interlocking social phenomena” (</w:t>
      </w:r>
      <w:r w:rsidR="00D027C9" w:rsidRPr="00452ACD">
        <w:rPr>
          <w:rFonts w:ascii="Times New Roman" w:hAnsi="Times New Roman" w:cs="Times New Roman"/>
          <w:color w:val="000000" w:themeColor="text1"/>
        </w:rPr>
        <w:t>Ono and Pham</w:t>
      </w:r>
      <w:r w:rsidR="00CA58C3" w:rsidRPr="00452ACD">
        <w:rPr>
          <w:rFonts w:ascii="Times New Roman" w:hAnsi="Times New Roman" w:cs="Times New Roman"/>
          <w:color w:val="000000" w:themeColor="text1"/>
        </w:rPr>
        <w:t xml:space="preserve"> 2009</w:t>
      </w:r>
      <w:r w:rsidR="00D027C9" w:rsidRPr="00452ACD">
        <w:rPr>
          <w:rFonts w:ascii="Times New Roman" w:hAnsi="Times New Roman" w:cs="Times New Roman"/>
          <w:color w:val="000000" w:themeColor="text1"/>
        </w:rPr>
        <w:t xml:space="preserve">; </w:t>
      </w:r>
      <w:r w:rsidR="00C506BB" w:rsidRPr="00452ACD">
        <w:rPr>
          <w:rFonts w:ascii="Times New Roman" w:hAnsi="Times New Roman" w:cs="Times New Roman"/>
          <w:color w:val="000000" w:themeColor="text1"/>
        </w:rPr>
        <w:t>Ch. 4).</w:t>
      </w:r>
    </w:p>
    <w:p w14:paraId="1E8A8515" w14:textId="4CD8CCDC" w:rsidR="002A6093" w:rsidRPr="00452ACD" w:rsidRDefault="003F6F36" w:rsidP="006A393C">
      <w:pPr>
        <w:spacing w:line="480" w:lineRule="auto"/>
        <w:rPr>
          <w:rFonts w:ascii="Times New Roman" w:hAnsi="Times New Roman" w:cs="Times New Roman"/>
          <w:color w:val="000000" w:themeColor="text1"/>
        </w:rPr>
      </w:pPr>
      <w:r w:rsidRPr="00452ACD">
        <w:rPr>
          <w:rFonts w:ascii="Times New Roman" w:hAnsi="Times New Roman" w:cs="Times New Roman"/>
          <w:color w:val="000000" w:themeColor="text1"/>
        </w:rPr>
        <w:tab/>
      </w:r>
      <w:r w:rsidRPr="00452ACD">
        <w:rPr>
          <w:rFonts w:ascii="Times New Roman" w:hAnsi="Times New Roman" w:cs="Times New Roman"/>
          <w:i/>
          <w:iCs/>
          <w:color w:val="000000" w:themeColor="text1"/>
        </w:rPr>
        <w:t xml:space="preserve">Minari </w:t>
      </w:r>
      <w:r w:rsidRPr="00452ACD">
        <w:rPr>
          <w:rFonts w:ascii="Times New Roman" w:hAnsi="Times New Roman" w:cs="Times New Roman"/>
          <w:color w:val="000000" w:themeColor="text1"/>
        </w:rPr>
        <w:t>(202</w:t>
      </w:r>
      <w:r w:rsidR="00087D04" w:rsidRPr="00452ACD">
        <w:rPr>
          <w:rFonts w:ascii="Times New Roman" w:hAnsi="Times New Roman" w:cs="Times New Roman"/>
          <w:color w:val="000000" w:themeColor="text1"/>
        </w:rPr>
        <w:t>1</w:t>
      </w:r>
      <w:r w:rsidRPr="00452ACD">
        <w:rPr>
          <w:rFonts w:ascii="Times New Roman" w:hAnsi="Times New Roman" w:cs="Times New Roman"/>
          <w:color w:val="000000" w:themeColor="text1"/>
        </w:rPr>
        <w:t xml:space="preserve">) directed by Lee Isaac Chung examines themes of Asian/Asian American intersectionalities within Korean American immigrants pursuing the American dream. Despite the fact that the film was released in the United States, it was awarded the Golden Globe Award for Best Foreign Language Film. </w:t>
      </w:r>
      <w:r w:rsidRPr="00452ACD">
        <w:rPr>
          <w:rFonts w:ascii="Times New Roman" w:hAnsi="Times New Roman" w:cs="Times New Roman"/>
          <w:i/>
          <w:iCs/>
          <w:color w:val="000000" w:themeColor="text1"/>
        </w:rPr>
        <w:t xml:space="preserve">Minari </w:t>
      </w:r>
      <w:r w:rsidRPr="00452ACD">
        <w:rPr>
          <w:rFonts w:ascii="Times New Roman" w:hAnsi="Times New Roman" w:cs="Times New Roman"/>
          <w:color w:val="000000" w:themeColor="text1"/>
        </w:rPr>
        <w:t xml:space="preserve">highlights the </w:t>
      </w:r>
      <w:r w:rsidR="00E07B51" w:rsidRPr="00452ACD">
        <w:rPr>
          <w:rFonts w:ascii="Times New Roman" w:hAnsi="Times New Roman" w:cs="Times New Roman"/>
          <w:color w:val="000000" w:themeColor="text1"/>
        </w:rPr>
        <w:t>re</w:t>
      </w:r>
      <w:r w:rsidR="00E07B51">
        <w:rPr>
          <w:rFonts w:ascii="Times New Roman" w:hAnsi="Times New Roman" w:cs="Times New Roman"/>
          <w:color w:val="000000" w:themeColor="text1"/>
        </w:rPr>
        <w:t>luctan</w:t>
      </w:r>
      <w:r w:rsidR="00E07B51" w:rsidRPr="00452ACD">
        <w:rPr>
          <w:rFonts w:ascii="Times New Roman" w:hAnsi="Times New Roman" w:cs="Times New Roman"/>
          <w:color w:val="000000" w:themeColor="text1"/>
        </w:rPr>
        <w:t>t</w:t>
      </w:r>
      <w:r w:rsidRPr="00452ACD">
        <w:rPr>
          <w:rFonts w:ascii="Times New Roman" w:hAnsi="Times New Roman" w:cs="Times New Roman"/>
          <w:color w:val="000000" w:themeColor="text1"/>
        </w:rPr>
        <w:t xml:space="preserve"> audience’s reception to Asian American protagonists who are confronted with common “American” issues relating to finance and </w:t>
      </w:r>
      <w:r w:rsidR="00CD6F71" w:rsidRPr="00452ACD">
        <w:rPr>
          <w:rFonts w:ascii="Times New Roman" w:hAnsi="Times New Roman" w:cs="Times New Roman"/>
          <w:color w:val="000000" w:themeColor="text1"/>
        </w:rPr>
        <w:t>conflating</w:t>
      </w:r>
      <w:r w:rsidRPr="00452ACD">
        <w:rPr>
          <w:rFonts w:ascii="Times New Roman" w:hAnsi="Times New Roman" w:cs="Times New Roman"/>
          <w:color w:val="000000" w:themeColor="text1"/>
        </w:rPr>
        <w:t xml:space="preserve"> </w:t>
      </w:r>
      <w:r w:rsidR="00CD6F71" w:rsidRPr="00452ACD">
        <w:rPr>
          <w:rFonts w:ascii="Times New Roman" w:hAnsi="Times New Roman" w:cs="Times New Roman"/>
          <w:color w:val="000000" w:themeColor="text1"/>
        </w:rPr>
        <w:t>identities</w:t>
      </w:r>
      <w:r w:rsidRPr="00452ACD">
        <w:rPr>
          <w:rFonts w:ascii="Times New Roman" w:hAnsi="Times New Roman" w:cs="Times New Roman"/>
          <w:color w:val="000000" w:themeColor="text1"/>
        </w:rPr>
        <w:t xml:space="preserve">. </w:t>
      </w:r>
      <w:r w:rsidR="001F51F4" w:rsidRPr="00452ACD">
        <w:rPr>
          <w:rFonts w:ascii="Times New Roman" w:hAnsi="Times New Roman" w:cs="Times New Roman"/>
          <w:color w:val="000000" w:themeColor="text1"/>
        </w:rPr>
        <w:t xml:space="preserve">Lee proposes that Asian immigrants who travel to the United States, </w:t>
      </w:r>
      <w:r w:rsidR="00F36220" w:rsidRPr="00452ACD">
        <w:rPr>
          <w:rFonts w:ascii="Times New Roman" w:hAnsi="Times New Roman" w:cs="Times New Roman"/>
          <w:color w:val="000000" w:themeColor="text1"/>
        </w:rPr>
        <w:t>expect to successfully chase their dreams, clinging on to distorted hopes and idealizations that the dominant western countries can fulfil</w:t>
      </w:r>
      <w:r w:rsidR="00E07B51">
        <w:rPr>
          <w:rFonts w:ascii="Times New Roman" w:hAnsi="Times New Roman" w:cs="Times New Roman"/>
          <w:color w:val="000000" w:themeColor="text1"/>
        </w:rPr>
        <w:t>l</w:t>
      </w:r>
      <w:r w:rsidR="00F36220" w:rsidRPr="00452ACD">
        <w:rPr>
          <w:rFonts w:ascii="Times New Roman" w:hAnsi="Times New Roman" w:cs="Times New Roman"/>
          <w:color w:val="000000" w:themeColor="text1"/>
        </w:rPr>
        <w:t xml:space="preserve"> their desires. However, Lee emphasizes the tragedies of what occurs when one becomes too greedy and blind to their family and traditions. </w:t>
      </w:r>
    </w:p>
    <w:p w14:paraId="638BCB14" w14:textId="1BF49440" w:rsidR="00F102E0" w:rsidRPr="00452ACD" w:rsidRDefault="00CA3661" w:rsidP="006A393C">
      <w:pPr>
        <w:spacing w:line="480" w:lineRule="auto"/>
        <w:rPr>
          <w:rFonts w:ascii="Times New Roman" w:hAnsi="Times New Roman" w:cs="Times New Roman"/>
          <w:color w:val="000000" w:themeColor="text1"/>
        </w:rPr>
      </w:pPr>
      <w:r w:rsidRPr="00452ACD">
        <w:rPr>
          <w:rFonts w:ascii="Times New Roman" w:hAnsi="Times New Roman" w:cs="Times New Roman"/>
          <w:color w:val="000000" w:themeColor="text1"/>
        </w:rPr>
        <w:tab/>
        <w:t xml:space="preserve">Ono and Pham argue that Asian/Asian American social constructions are heavily influenced by colonialism, perpetuating ambivalent stigmas that ultimately prevents progression and diversity of Asian characters and tropes. </w:t>
      </w:r>
      <w:r w:rsidR="004E1A44" w:rsidRPr="00452ACD">
        <w:rPr>
          <w:rFonts w:ascii="Times New Roman" w:hAnsi="Times New Roman" w:cs="Times New Roman"/>
          <w:color w:val="000000" w:themeColor="text1"/>
        </w:rPr>
        <w:t>According to the Stanford Encyclopedia of Philosophy, colonialism is a term that “involves the subjugation of one person to another” and evaluates their political, territorial, and imperial dominance and maintenance over generations</w:t>
      </w:r>
      <w:r w:rsidR="00016636" w:rsidRPr="00452ACD">
        <w:rPr>
          <w:rFonts w:ascii="Times New Roman" w:hAnsi="Times New Roman" w:cs="Times New Roman"/>
          <w:color w:val="000000" w:themeColor="text1"/>
        </w:rPr>
        <w:t xml:space="preserve"> </w:t>
      </w:r>
      <w:r w:rsidR="004E1A44" w:rsidRPr="00452ACD">
        <w:rPr>
          <w:rFonts w:ascii="Times New Roman" w:hAnsi="Times New Roman" w:cs="Times New Roman"/>
          <w:color w:val="000000" w:themeColor="text1"/>
        </w:rPr>
        <w:t>(</w:t>
      </w:r>
      <w:r w:rsidR="00A758AE" w:rsidRPr="00452ACD">
        <w:rPr>
          <w:rFonts w:ascii="Times New Roman" w:hAnsi="Times New Roman" w:cs="Times New Roman"/>
          <w:color w:val="000000" w:themeColor="text1"/>
        </w:rPr>
        <w:t xml:space="preserve">Khon and Kavita 2017). </w:t>
      </w:r>
      <w:r w:rsidR="00931426" w:rsidRPr="00452ACD">
        <w:rPr>
          <w:rFonts w:ascii="Times New Roman" w:hAnsi="Times New Roman" w:cs="Times New Roman"/>
          <w:color w:val="000000" w:themeColor="text1"/>
        </w:rPr>
        <w:t>Often defined interchangeably with imperialism and paired with Confucianism – the belief of having good morals, virtues, and humility to their ancestors and family – Ono and Pham agree that colonialism has established gender-based tropes, stemming from the “same idea/binary structure</w:t>
      </w:r>
      <w:r w:rsidR="00377C9E" w:rsidRPr="00452ACD">
        <w:rPr>
          <w:rFonts w:ascii="Times New Roman" w:hAnsi="Times New Roman" w:cs="Times New Roman"/>
          <w:color w:val="000000" w:themeColor="text1"/>
        </w:rPr>
        <w:t>,</w:t>
      </w:r>
      <w:r w:rsidR="00931426" w:rsidRPr="00452ACD">
        <w:rPr>
          <w:rFonts w:ascii="Times New Roman" w:hAnsi="Times New Roman" w:cs="Times New Roman"/>
          <w:color w:val="000000" w:themeColor="text1"/>
        </w:rPr>
        <w:t>” that constructs Asian women as “aesthetically pleasing” and “speechless” or even as “exotic” and “enticing,” whereas Asian men are presented as “predatory figures,” “tyrannical,” or “cruel in their treatment of their women” (</w:t>
      </w:r>
      <w:r w:rsidR="00D4758D" w:rsidRPr="00452ACD">
        <w:rPr>
          <w:rFonts w:ascii="Times New Roman" w:hAnsi="Times New Roman" w:cs="Times New Roman"/>
          <w:color w:val="000000" w:themeColor="text1"/>
        </w:rPr>
        <w:t>Ono and Pham</w:t>
      </w:r>
      <w:r w:rsidR="003D715B" w:rsidRPr="00452ACD">
        <w:rPr>
          <w:rFonts w:ascii="Times New Roman" w:hAnsi="Times New Roman" w:cs="Times New Roman"/>
          <w:color w:val="000000" w:themeColor="text1"/>
        </w:rPr>
        <w:t xml:space="preserve"> 2009</w:t>
      </w:r>
      <w:r w:rsidR="00016636" w:rsidRPr="00452ACD">
        <w:rPr>
          <w:rFonts w:ascii="Times New Roman" w:hAnsi="Times New Roman" w:cs="Times New Roman"/>
          <w:color w:val="000000" w:themeColor="text1"/>
        </w:rPr>
        <w:t xml:space="preserve">; </w:t>
      </w:r>
      <w:r w:rsidR="00D4758D" w:rsidRPr="00452ACD">
        <w:rPr>
          <w:rFonts w:ascii="Times New Roman" w:hAnsi="Times New Roman" w:cs="Times New Roman"/>
          <w:color w:val="000000" w:themeColor="text1"/>
        </w:rPr>
        <w:t xml:space="preserve">Tiwald 2020). </w:t>
      </w:r>
      <w:r w:rsidR="00A13FFE" w:rsidRPr="00452ACD">
        <w:rPr>
          <w:rFonts w:ascii="Times New Roman" w:hAnsi="Times New Roman" w:cs="Times New Roman"/>
          <w:color w:val="000000" w:themeColor="text1"/>
        </w:rPr>
        <w:t xml:space="preserve">This is certainly the case in </w:t>
      </w:r>
      <w:r w:rsidR="00A13FFE" w:rsidRPr="00452ACD">
        <w:rPr>
          <w:rFonts w:ascii="Times New Roman" w:hAnsi="Times New Roman" w:cs="Times New Roman"/>
          <w:i/>
          <w:iCs/>
          <w:color w:val="000000" w:themeColor="text1"/>
        </w:rPr>
        <w:t>Minari</w:t>
      </w:r>
      <w:r w:rsidR="00A13FFE" w:rsidRPr="00452ACD">
        <w:rPr>
          <w:rFonts w:ascii="Times New Roman" w:hAnsi="Times New Roman" w:cs="Times New Roman"/>
          <w:color w:val="000000" w:themeColor="text1"/>
        </w:rPr>
        <w:t xml:space="preserve"> where Jack Yi (Steven Yeun)</w:t>
      </w:r>
      <w:r w:rsidR="00ED028B" w:rsidRPr="00452ACD">
        <w:rPr>
          <w:rFonts w:ascii="Times New Roman" w:hAnsi="Times New Roman" w:cs="Times New Roman"/>
          <w:color w:val="000000" w:themeColor="text1"/>
        </w:rPr>
        <w:t xml:space="preserve"> is </w:t>
      </w:r>
      <w:r w:rsidR="00ED028B" w:rsidRPr="00452ACD">
        <w:rPr>
          <w:rFonts w:ascii="Times New Roman" w:hAnsi="Times New Roman" w:cs="Times New Roman"/>
          <w:color w:val="000000" w:themeColor="text1"/>
        </w:rPr>
        <w:lastRenderedPageBreak/>
        <w:t>portrayed as a romantically undesirable</w:t>
      </w:r>
      <w:r w:rsidR="00F72638" w:rsidRPr="00452ACD">
        <w:rPr>
          <w:rFonts w:ascii="Times New Roman" w:hAnsi="Times New Roman" w:cs="Times New Roman"/>
          <w:color w:val="000000" w:themeColor="text1"/>
        </w:rPr>
        <w:t xml:space="preserve">, self-centered </w:t>
      </w:r>
      <w:r w:rsidR="00ED028B" w:rsidRPr="00452ACD">
        <w:rPr>
          <w:rFonts w:ascii="Times New Roman" w:hAnsi="Times New Roman" w:cs="Times New Roman"/>
          <w:color w:val="000000" w:themeColor="text1"/>
        </w:rPr>
        <w:t xml:space="preserve">character who treats his wife as </w:t>
      </w:r>
      <w:r w:rsidR="006A5C95" w:rsidRPr="00452ACD">
        <w:rPr>
          <w:rFonts w:ascii="Times New Roman" w:hAnsi="Times New Roman" w:cs="Times New Roman"/>
          <w:color w:val="000000" w:themeColor="text1"/>
        </w:rPr>
        <w:t>his</w:t>
      </w:r>
      <w:r w:rsidR="00ED028B" w:rsidRPr="00452ACD">
        <w:rPr>
          <w:rFonts w:ascii="Times New Roman" w:hAnsi="Times New Roman" w:cs="Times New Roman"/>
          <w:color w:val="000000" w:themeColor="text1"/>
        </w:rPr>
        <w:t xml:space="preserve"> subordinate, fails to obtain a financially stable occupation, and lacks to fulfil</w:t>
      </w:r>
      <w:r w:rsidR="00E07B51">
        <w:rPr>
          <w:rFonts w:ascii="Times New Roman" w:hAnsi="Times New Roman" w:cs="Times New Roman"/>
          <w:color w:val="000000" w:themeColor="text1"/>
        </w:rPr>
        <w:t>l</w:t>
      </w:r>
      <w:r w:rsidR="00ED028B" w:rsidRPr="00452ACD">
        <w:rPr>
          <w:rFonts w:ascii="Times New Roman" w:hAnsi="Times New Roman" w:cs="Times New Roman"/>
          <w:color w:val="000000" w:themeColor="text1"/>
        </w:rPr>
        <w:t xml:space="preserve"> his role as a father.</w:t>
      </w:r>
      <w:r w:rsidR="00F72638" w:rsidRPr="00452ACD">
        <w:rPr>
          <w:rFonts w:ascii="Times New Roman" w:hAnsi="Times New Roman" w:cs="Times New Roman"/>
          <w:color w:val="000000" w:themeColor="text1"/>
        </w:rPr>
        <w:t xml:space="preserve"> </w:t>
      </w:r>
      <w:r w:rsidR="00DE2A31" w:rsidRPr="00452ACD">
        <w:rPr>
          <w:rFonts w:ascii="Times New Roman" w:hAnsi="Times New Roman" w:cs="Times New Roman"/>
          <w:color w:val="000000" w:themeColor="text1"/>
        </w:rPr>
        <w:t xml:space="preserve">Colonialism suggests that Asian men are typically less favored or an “inferior romantic </w:t>
      </w:r>
      <w:r w:rsidR="00155EF3" w:rsidRPr="00452ACD">
        <w:rPr>
          <w:rFonts w:ascii="Times New Roman" w:hAnsi="Times New Roman" w:cs="Times New Roman"/>
          <w:color w:val="000000" w:themeColor="text1"/>
        </w:rPr>
        <w:t>competitor</w:t>
      </w:r>
      <w:r w:rsidR="00DE2A31" w:rsidRPr="00452ACD">
        <w:rPr>
          <w:rFonts w:ascii="Times New Roman" w:hAnsi="Times New Roman" w:cs="Times New Roman"/>
          <w:color w:val="000000" w:themeColor="text1"/>
        </w:rPr>
        <w:t>, ultimately forgotten or eliminated (as a side character)” because of recurring tropes associated with “loathsome, undesirable, barbaric, or uncivilized” connotations (</w:t>
      </w:r>
      <w:r w:rsidR="002E13D9" w:rsidRPr="00452ACD">
        <w:rPr>
          <w:rFonts w:ascii="Times New Roman" w:hAnsi="Times New Roman" w:cs="Times New Roman"/>
          <w:color w:val="000000" w:themeColor="text1"/>
        </w:rPr>
        <w:t>Ono and Pham 2009</w:t>
      </w:r>
      <w:r w:rsidR="00DE2A31" w:rsidRPr="00452ACD">
        <w:rPr>
          <w:rFonts w:ascii="Times New Roman" w:hAnsi="Times New Roman" w:cs="Times New Roman"/>
          <w:color w:val="000000" w:themeColor="text1"/>
        </w:rPr>
        <w:t xml:space="preserve">). </w:t>
      </w:r>
      <w:r w:rsidR="00155EF3" w:rsidRPr="00F2481B">
        <w:rPr>
          <w:rFonts w:ascii="Times New Roman" w:hAnsi="Times New Roman" w:cs="Times New Roman"/>
          <w:color w:val="000000" w:themeColor="text1"/>
        </w:rPr>
        <w:t xml:space="preserve">Lee </w:t>
      </w:r>
      <w:r w:rsidR="00E35C08" w:rsidRPr="00F2481B">
        <w:rPr>
          <w:rFonts w:ascii="Times New Roman" w:hAnsi="Times New Roman" w:cs="Times New Roman"/>
          <w:color w:val="000000" w:themeColor="text1"/>
        </w:rPr>
        <w:t>intertwines</w:t>
      </w:r>
      <w:r w:rsidR="00155EF3" w:rsidRPr="00F2481B">
        <w:rPr>
          <w:rFonts w:ascii="Times New Roman" w:hAnsi="Times New Roman" w:cs="Times New Roman"/>
          <w:color w:val="000000" w:themeColor="text1"/>
        </w:rPr>
        <w:t xml:space="preserve"> </w:t>
      </w:r>
      <w:r w:rsidR="00E35C08" w:rsidRPr="00F2481B">
        <w:rPr>
          <w:rFonts w:ascii="Times New Roman" w:hAnsi="Times New Roman" w:cs="Times New Roman"/>
          <w:color w:val="000000" w:themeColor="text1"/>
        </w:rPr>
        <w:t xml:space="preserve">the idea of colonialism by presenting </w:t>
      </w:r>
      <w:r w:rsidR="00155EF3" w:rsidRPr="00F2481B">
        <w:rPr>
          <w:rFonts w:ascii="Times New Roman" w:hAnsi="Times New Roman" w:cs="Times New Roman"/>
          <w:color w:val="000000" w:themeColor="text1"/>
        </w:rPr>
        <w:t xml:space="preserve">inferior Asian characters such as David Yi (Alan Kim) </w:t>
      </w:r>
      <w:r w:rsidR="00F11A81" w:rsidRPr="00F2481B">
        <w:rPr>
          <w:rFonts w:ascii="Times New Roman" w:hAnsi="Times New Roman" w:cs="Times New Roman"/>
          <w:color w:val="000000" w:themeColor="text1"/>
        </w:rPr>
        <w:t>who has a critical heart condition that prevents him from doing menial tasks such as running</w:t>
      </w:r>
      <w:r w:rsidR="007E486C" w:rsidRPr="00F2481B">
        <w:rPr>
          <w:rFonts w:ascii="Times New Roman" w:hAnsi="Times New Roman" w:cs="Times New Roman"/>
          <w:color w:val="000000" w:themeColor="text1"/>
        </w:rPr>
        <w:t xml:space="preserve"> or playing with friends.</w:t>
      </w:r>
      <w:r w:rsidR="00D6590F" w:rsidRPr="00F2481B">
        <w:rPr>
          <w:rFonts w:ascii="Times New Roman" w:hAnsi="Times New Roman" w:cs="Times New Roman"/>
          <w:color w:val="000000" w:themeColor="text1"/>
        </w:rPr>
        <w:t xml:space="preserve"> </w:t>
      </w:r>
      <w:r w:rsidR="00A844AD" w:rsidRPr="00F2481B">
        <w:rPr>
          <w:rFonts w:ascii="Times New Roman" w:hAnsi="Times New Roman" w:cs="Times New Roman"/>
          <w:color w:val="000000" w:themeColor="text1"/>
        </w:rPr>
        <w:t xml:space="preserve">This shows that </w:t>
      </w:r>
      <w:r w:rsidR="000234F2" w:rsidRPr="00F2481B">
        <w:rPr>
          <w:rFonts w:ascii="Times New Roman" w:hAnsi="Times New Roman" w:cs="Times New Roman"/>
          <w:color w:val="000000" w:themeColor="text1"/>
        </w:rPr>
        <w:t xml:space="preserve">contemporary films still reject complex identities of Asian American men past their </w:t>
      </w:r>
      <w:r w:rsidR="00C35AA0" w:rsidRPr="00F2481B">
        <w:rPr>
          <w:rFonts w:ascii="Times New Roman" w:hAnsi="Times New Roman" w:cs="Times New Roman"/>
          <w:color w:val="000000" w:themeColor="text1"/>
        </w:rPr>
        <w:t>“</w:t>
      </w:r>
      <w:r w:rsidR="00F2481B" w:rsidRPr="00F2481B">
        <w:rPr>
          <w:rFonts w:ascii="Times New Roman" w:hAnsi="Times New Roman" w:cs="Times New Roman"/>
          <w:color w:val="000000" w:themeColor="text1"/>
        </w:rPr>
        <w:t>inferior</w:t>
      </w:r>
      <w:r w:rsidR="00C35AA0" w:rsidRPr="00F2481B">
        <w:rPr>
          <w:rFonts w:ascii="Times New Roman" w:hAnsi="Times New Roman" w:cs="Times New Roman"/>
          <w:color w:val="000000" w:themeColor="text1"/>
        </w:rPr>
        <w:t xml:space="preserve">” </w:t>
      </w:r>
      <w:r w:rsidR="000234F2" w:rsidRPr="00F2481B">
        <w:rPr>
          <w:rFonts w:ascii="Times New Roman" w:hAnsi="Times New Roman" w:cs="Times New Roman"/>
          <w:color w:val="000000" w:themeColor="text1"/>
        </w:rPr>
        <w:t>representations, which in terms defines them as “incompatible with Western morals” and non-progressive (Hughes, Slide 14).</w:t>
      </w:r>
      <w:r w:rsidR="000234F2" w:rsidRPr="00452ACD">
        <w:rPr>
          <w:rFonts w:ascii="Times New Roman" w:hAnsi="Times New Roman" w:cs="Times New Roman"/>
          <w:color w:val="000000" w:themeColor="text1"/>
        </w:rPr>
        <w:t xml:space="preserve"> </w:t>
      </w:r>
    </w:p>
    <w:p w14:paraId="522B0D3A" w14:textId="769764B9" w:rsidR="00AA15E9" w:rsidRPr="00452ACD" w:rsidRDefault="00F102E0" w:rsidP="006A393C">
      <w:pPr>
        <w:spacing w:line="480" w:lineRule="auto"/>
        <w:ind w:firstLine="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Ono and Pham </w:t>
      </w:r>
      <w:r w:rsidR="00127643" w:rsidRPr="00452ACD">
        <w:rPr>
          <w:rFonts w:ascii="Times New Roman" w:hAnsi="Times New Roman" w:cs="Times New Roman"/>
          <w:color w:val="000000" w:themeColor="text1"/>
        </w:rPr>
        <w:t xml:space="preserve">also </w:t>
      </w:r>
      <w:r w:rsidRPr="00452ACD">
        <w:rPr>
          <w:rFonts w:ascii="Times New Roman" w:hAnsi="Times New Roman" w:cs="Times New Roman"/>
          <w:color w:val="000000" w:themeColor="text1"/>
        </w:rPr>
        <w:t xml:space="preserve">discuss how mainstream cinema manipulates what and how images appear on the screen to the extent that the presented images become a “new normative” accepted by the audience. Lee borrows this idea of selective imaging by repetitively displaying a father-centric storyline, with women playing the supportive role that is less contributive to the </w:t>
      </w:r>
      <w:r w:rsidR="00AC178B" w:rsidRPr="00452ACD">
        <w:rPr>
          <w:rFonts w:ascii="Times New Roman" w:hAnsi="Times New Roman" w:cs="Times New Roman"/>
          <w:color w:val="000000" w:themeColor="text1"/>
        </w:rPr>
        <w:t>plot.</w:t>
      </w:r>
      <w:r w:rsidR="00395EA6" w:rsidRPr="00452ACD">
        <w:rPr>
          <w:rFonts w:ascii="Times New Roman" w:hAnsi="Times New Roman" w:cs="Times New Roman"/>
          <w:color w:val="000000" w:themeColor="text1"/>
        </w:rPr>
        <w:t xml:space="preserve"> According to Patricia </w:t>
      </w:r>
      <w:r w:rsidR="009034CC" w:rsidRPr="00452ACD">
        <w:rPr>
          <w:rFonts w:ascii="Times New Roman" w:hAnsi="Times New Roman" w:cs="Times New Roman"/>
          <w:color w:val="000000" w:themeColor="text1"/>
        </w:rPr>
        <w:t>H</w:t>
      </w:r>
      <w:r w:rsidR="00395EA6" w:rsidRPr="00452ACD">
        <w:rPr>
          <w:rFonts w:ascii="Times New Roman" w:hAnsi="Times New Roman" w:cs="Times New Roman"/>
          <w:color w:val="000000" w:themeColor="text1"/>
        </w:rPr>
        <w:t xml:space="preserve">ill and Darrell Hamamoto, the style of “controlling images” – “images that appear so often that it becomes a normative” – is a marketing strategy used by creators who </w:t>
      </w:r>
      <w:r w:rsidR="00F778C7" w:rsidRPr="00452ACD">
        <w:rPr>
          <w:rFonts w:ascii="Times New Roman" w:hAnsi="Times New Roman" w:cs="Times New Roman"/>
          <w:color w:val="000000" w:themeColor="text1"/>
        </w:rPr>
        <w:t xml:space="preserve">attempt to impose a certain </w:t>
      </w:r>
      <w:r w:rsidR="00984A0B" w:rsidRPr="00452ACD">
        <w:rPr>
          <w:rFonts w:ascii="Times New Roman" w:hAnsi="Times New Roman" w:cs="Times New Roman"/>
          <w:color w:val="000000" w:themeColor="text1"/>
        </w:rPr>
        <w:t>stereotype</w:t>
      </w:r>
      <w:r w:rsidR="00F778C7" w:rsidRPr="00452ACD">
        <w:rPr>
          <w:rFonts w:ascii="Times New Roman" w:hAnsi="Times New Roman" w:cs="Times New Roman"/>
          <w:color w:val="000000" w:themeColor="text1"/>
        </w:rPr>
        <w:t xml:space="preserve"> upon the audience in a short duration. </w:t>
      </w:r>
      <w:r w:rsidR="007911C0" w:rsidRPr="00452ACD">
        <w:rPr>
          <w:rFonts w:ascii="Times New Roman" w:hAnsi="Times New Roman" w:cs="Times New Roman"/>
          <w:color w:val="000000" w:themeColor="text1"/>
        </w:rPr>
        <w:t xml:space="preserve">Lee borrows the ideas of controlling what tropes are presented and experiments with characters that both meets yet challenges the notion that Asian women must play the “dialectic of the Lotus Blossom, Madame </w:t>
      </w:r>
      <w:r w:rsidR="00821209" w:rsidRPr="00452ACD">
        <w:rPr>
          <w:rFonts w:ascii="Times New Roman" w:hAnsi="Times New Roman" w:cs="Times New Roman"/>
          <w:color w:val="000000" w:themeColor="text1"/>
        </w:rPr>
        <w:t>B</w:t>
      </w:r>
      <w:r w:rsidR="007911C0" w:rsidRPr="00452ACD">
        <w:rPr>
          <w:rFonts w:ascii="Times New Roman" w:hAnsi="Times New Roman" w:cs="Times New Roman"/>
          <w:color w:val="000000" w:themeColor="text1"/>
        </w:rPr>
        <w:t>utterfly, or Lady Dragon” (</w:t>
      </w:r>
      <w:r w:rsidR="0003009B" w:rsidRPr="00452ACD">
        <w:rPr>
          <w:rFonts w:ascii="Times New Roman" w:hAnsi="Times New Roman" w:cs="Times New Roman"/>
          <w:color w:val="000000" w:themeColor="text1"/>
        </w:rPr>
        <w:t>Ono and Pham 2009</w:t>
      </w:r>
      <w:r w:rsidR="007911C0" w:rsidRPr="00452ACD">
        <w:rPr>
          <w:rFonts w:ascii="Times New Roman" w:hAnsi="Times New Roman" w:cs="Times New Roman"/>
          <w:color w:val="000000" w:themeColor="text1"/>
        </w:rPr>
        <w:t xml:space="preserve">). </w:t>
      </w:r>
      <w:r w:rsidR="00F67456" w:rsidRPr="00452ACD">
        <w:rPr>
          <w:rFonts w:ascii="Times New Roman" w:hAnsi="Times New Roman" w:cs="Times New Roman"/>
          <w:color w:val="000000" w:themeColor="text1"/>
        </w:rPr>
        <w:t xml:space="preserve">For example, Asian women in </w:t>
      </w:r>
      <w:r w:rsidR="00F67456" w:rsidRPr="00452ACD">
        <w:rPr>
          <w:rFonts w:ascii="Times New Roman" w:hAnsi="Times New Roman" w:cs="Times New Roman"/>
          <w:i/>
          <w:iCs/>
          <w:color w:val="000000" w:themeColor="text1"/>
        </w:rPr>
        <w:t xml:space="preserve">Minari </w:t>
      </w:r>
      <w:r w:rsidR="00F67456" w:rsidRPr="00452ACD">
        <w:rPr>
          <w:rFonts w:ascii="Times New Roman" w:hAnsi="Times New Roman" w:cs="Times New Roman"/>
          <w:color w:val="000000" w:themeColor="text1"/>
        </w:rPr>
        <w:t xml:space="preserve">have juxtaposing dialectics </w:t>
      </w:r>
      <w:r w:rsidR="009E49FA" w:rsidRPr="00452ACD">
        <w:rPr>
          <w:rFonts w:ascii="Times New Roman" w:hAnsi="Times New Roman" w:cs="Times New Roman"/>
          <w:color w:val="000000" w:themeColor="text1"/>
        </w:rPr>
        <w:t>like the</w:t>
      </w:r>
      <w:r w:rsidR="00F67456" w:rsidRPr="00452ACD">
        <w:rPr>
          <w:rFonts w:ascii="Times New Roman" w:hAnsi="Times New Roman" w:cs="Times New Roman"/>
          <w:color w:val="000000" w:themeColor="text1"/>
        </w:rPr>
        <w:t xml:space="preserve"> passive mother and </w:t>
      </w:r>
      <w:r w:rsidR="0063776F" w:rsidRPr="00452ACD">
        <w:rPr>
          <w:rFonts w:ascii="Times New Roman" w:hAnsi="Times New Roman" w:cs="Times New Roman"/>
          <w:color w:val="000000" w:themeColor="text1"/>
        </w:rPr>
        <w:t xml:space="preserve">the </w:t>
      </w:r>
      <w:r w:rsidR="00F67456" w:rsidRPr="00452ACD">
        <w:rPr>
          <w:rFonts w:ascii="Times New Roman" w:hAnsi="Times New Roman" w:cs="Times New Roman"/>
          <w:color w:val="000000" w:themeColor="text1"/>
        </w:rPr>
        <w:t>crude grandmother</w:t>
      </w:r>
      <w:r w:rsidR="008F51F7" w:rsidRPr="00452ACD">
        <w:rPr>
          <w:rFonts w:ascii="Times New Roman" w:hAnsi="Times New Roman" w:cs="Times New Roman"/>
          <w:color w:val="000000" w:themeColor="text1"/>
        </w:rPr>
        <w:t>, but t</w:t>
      </w:r>
      <w:r w:rsidR="0092645D" w:rsidRPr="00452ACD">
        <w:rPr>
          <w:rFonts w:ascii="Times New Roman" w:hAnsi="Times New Roman" w:cs="Times New Roman"/>
          <w:color w:val="000000" w:themeColor="text1"/>
        </w:rPr>
        <w:t>h</w:t>
      </w:r>
      <w:r w:rsidR="008F51F7" w:rsidRPr="00452ACD">
        <w:rPr>
          <w:rFonts w:ascii="Times New Roman" w:hAnsi="Times New Roman" w:cs="Times New Roman"/>
          <w:color w:val="000000" w:themeColor="text1"/>
        </w:rPr>
        <w:t>ose</w:t>
      </w:r>
      <w:r w:rsidR="0092645D" w:rsidRPr="00452ACD">
        <w:rPr>
          <w:rFonts w:ascii="Times New Roman" w:hAnsi="Times New Roman" w:cs="Times New Roman"/>
          <w:color w:val="000000" w:themeColor="text1"/>
        </w:rPr>
        <w:t xml:space="preserve"> ambivalent tropes </w:t>
      </w:r>
      <w:r w:rsidR="008F51F7" w:rsidRPr="00452ACD">
        <w:rPr>
          <w:rFonts w:ascii="Times New Roman" w:hAnsi="Times New Roman" w:cs="Times New Roman"/>
          <w:color w:val="000000" w:themeColor="text1"/>
        </w:rPr>
        <w:t>paint</w:t>
      </w:r>
      <w:r w:rsidR="0092645D" w:rsidRPr="00452ACD">
        <w:rPr>
          <w:rFonts w:ascii="Times New Roman" w:hAnsi="Times New Roman" w:cs="Times New Roman"/>
          <w:color w:val="000000" w:themeColor="text1"/>
        </w:rPr>
        <w:t xml:space="preserve"> Asian women in </w:t>
      </w:r>
      <w:r w:rsidR="00AB5050" w:rsidRPr="00452ACD">
        <w:rPr>
          <w:rFonts w:ascii="Times New Roman" w:hAnsi="Times New Roman" w:cs="Times New Roman"/>
          <w:color w:val="000000" w:themeColor="text1"/>
        </w:rPr>
        <w:t xml:space="preserve">self-destructing ways that depict this notion that all Asian women fit into two </w:t>
      </w:r>
      <w:r w:rsidR="00DA7A93" w:rsidRPr="00452ACD">
        <w:rPr>
          <w:rFonts w:ascii="Times New Roman" w:hAnsi="Times New Roman" w:cs="Times New Roman"/>
          <w:color w:val="000000" w:themeColor="text1"/>
        </w:rPr>
        <w:t xml:space="preserve">restrictive </w:t>
      </w:r>
      <w:r w:rsidR="00AB5050" w:rsidRPr="00452ACD">
        <w:rPr>
          <w:rFonts w:ascii="Times New Roman" w:hAnsi="Times New Roman" w:cs="Times New Roman"/>
          <w:color w:val="000000" w:themeColor="text1"/>
        </w:rPr>
        <w:t xml:space="preserve">categories – either pure or vulgar. </w:t>
      </w:r>
      <w:r w:rsidR="00037909" w:rsidRPr="00452ACD">
        <w:rPr>
          <w:rFonts w:ascii="Times New Roman" w:hAnsi="Times New Roman" w:cs="Times New Roman"/>
          <w:color w:val="000000" w:themeColor="text1"/>
        </w:rPr>
        <w:t xml:space="preserve">As Ono and Pham </w:t>
      </w:r>
      <w:r w:rsidR="00037909" w:rsidRPr="00452ACD">
        <w:rPr>
          <w:rFonts w:ascii="Times New Roman" w:hAnsi="Times New Roman" w:cs="Times New Roman"/>
          <w:color w:val="000000" w:themeColor="text1"/>
        </w:rPr>
        <w:lastRenderedPageBreak/>
        <w:t>compares the Lotus Blossom and Madame Butterfly as “more self-sacrificial to the point giving up her life for the man” and Lady Dragon as “untrustworthy” and “unattractive,” they assert that these tropes and sex-based connotations constructs Asian women as “sex objects” and “lacking in power” (</w:t>
      </w:r>
      <w:r w:rsidR="003C7A18" w:rsidRPr="00452ACD">
        <w:rPr>
          <w:rFonts w:ascii="Times New Roman" w:hAnsi="Times New Roman" w:cs="Times New Roman"/>
          <w:color w:val="000000" w:themeColor="text1"/>
        </w:rPr>
        <w:t>Ono and Pham 2009</w:t>
      </w:r>
      <w:r w:rsidR="00037909" w:rsidRPr="00452ACD">
        <w:rPr>
          <w:rFonts w:ascii="Times New Roman" w:hAnsi="Times New Roman" w:cs="Times New Roman"/>
          <w:color w:val="000000" w:themeColor="text1"/>
        </w:rPr>
        <w:t xml:space="preserve">). </w:t>
      </w:r>
      <w:r w:rsidR="006106BF" w:rsidRPr="00452ACD">
        <w:rPr>
          <w:rFonts w:ascii="Times New Roman" w:hAnsi="Times New Roman" w:cs="Times New Roman"/>
          <w:color w:val="000000" w:themeColor="text1"/>
        </w:rPr>
        <w:t>This is certainly the case for Monica Yi (Han Ye-</w:t>
      </w:r>
      <w:proofErr w:type="spellStart"/>
      <w:r w:rsidR="006106BF" w:rsidRPr="00452ACD">
        <w:rPr>
          <w:rFonts w:ascii="Times New Roman" w:hAnsi="Times New Roman" w:cs="Times New Roman"/>
          <w:color w:val="000000" w:themeColor="text1"/>
        </w:rPr>
        <w:t>ri</w:t>
      </w:r>
      <w:proofErr w:type="spellEnd"/>
      <w:r w:rsidR="006106BF" w:rsidRPr="00452ACD">
        <w:rPr>
          <w:rFonts w:ascii="Times New Roman" w:hAnsi="Times New Roman" w:cs="Times New Roman"/>
          <w:color w:val="000000" w:themeColor="text1"/>
        </w:rPr>
        <w:t xml:space="preserve">) who meets the </w:t>
      </w:r>
      <w:r w:rsidR="006C0909" w:rsidRPr="00452ACD">
        <w:rPr>
          <w:rFonts w:ascii="Times New Roman" w:hAnsi="Times New Roman" w:cs="Times New Roman"/>
          <w:color w:val="000000" w:themeColor="text1"/>
        </w:rPr>
        <w:t xml:space="preserve">interpersonalities </w:t>
      </w:r>
      <w:r w:rsidR="006106BF" w:rsidRPr="00452ACD">
        <w:rPr>
          <w:rFonts w:ascii="Times New Roman" w:hAnsi="Times New Roman" w:cs="Times New Roman"/>
          <w:color w:val="000000" w:themeColor="text1"/>
        </w:rPr>
        <w:t>of her Korean heritage as a Lotus Blossom/Madame Butterfly by playing a motherly role, sacrificing her own happiness for the sake of her own family</w:t>
      </w:r>
      <w:r w:rsidR="00B91852" w:rsidRPr="00452ACD">
        <w:rPr>
          <w:rFonts w:ascii="Times New Roman" w:hAnsi="Times New Roman" w:cs="Times New Roman"/>
          <w:color w:val="000000" w:themeColor="text1"/>
        </w:rPr>
        <w:t xml:space="preserve"> </w:t>
      </w:r>
      <w:r w:rsidR="00A217E7" w:rsidRPr="00452ACD">
        <w:rPr>
          <w:rFonts w:ascii="Times New Roman" w:hAnsi="Times New Roman" w:cs="Times New Roman"/>
          <w:color w:val="000000" w:themeColor="text1"/>
        </w:rPr>
        <w:t xml:space="preserve">by working as a chicken sexer </w:t>
      </w:r>
      <w:r w:rsidR="00B91852" w:rsidRPr="00452ACD">
        <w:rPr>
          <w:rFonts w:ascii="Times New Roman" w:hAnsi="Times New Roman" w:cs="Times New Roman"/>
          <w:color w:val="000000" w:themeColor="text1"/>
        </w:rPr>
        <w:t xml:space="preserve">all throughout the film. </w:t>
      </w:r>
      <w:r w:rsidR="00AA15E9" w:rsidRPr="00452ACD">
        <w:rPr>
          <w:rFonts w:ascii="Times New Roman" w:hAnsi="Times New Roman" w:cs="Times New Roman"/>
          <w:color w:val="000000" w:themeColor="text1"/>
        </w:rPr>
        <w:t>By encoding his own childhood experiences as an Asian American male to the boy, portraying realistic social interactions between second generations and their Korean American communities when dealing with cultural differences, Lee presents David</w:t>
      </w:r>
      <w:r w:rsidR="0057656F" w:rsidRPr="00452ACD">
        <w:rPr>
          <w:rFonts w:ascii="Times New Roman" w:hAnsi="Times New Roman" w:cs="Times New Roman"/>
          <w:color w:val="000000" w:themeColor="text1"/>
        </w:rPr>
        <w:t>’</w:t>
      </w:r>
      <w:r w:rsidR="00AA15E9" w:rsidRPr="00452ACD">
        <w:rPr>
          <w:rFonts w:ascii="Times New Roman" w:hAnsi="Times New Roman" w:cs="Times New Roman"/>
          <w:color w:val="000000" w:themeColor="text1"/>
        </w:rPr>
        <w:t>s rebellious acts as a natural reaction of an individual when forced to accept his Korean grandmother who closely replicates the Dragon Lady dialectic</w:t>
      </w:r>
      <w:r w:rsidR="0057656F" w:rsidRPr="00452ACD">
        <w:rPr>
          <w:rFonts w:ascii="Times New Roman" w:hAnsi="Times New Roman" w:cs="Times New Roman"/>
          <w:color w:val="000000" w:themeColor="text1"/>
        </w:rPr>
        <w:t xml:space="preserve"> – crude,</w:t>
      </w:r>
      <w:r w:rsidR="00AA15E9" w:rsidRPr="00452ACD">
        <w:rPr>
          <w:rFonts w:ascii="Times New Roman" w:hAnsi="Times New Roman" w:cs="Times New Roman"/>
          <w:color w:val="000000" w:themeColor="text1"/>
        </w:rPr>
        <w:t xml:space="preserve"> cannot cook</w:t>
      </w:r>
      <w:r w:rsidR="0057656F" w:rsidRPr="00452ACD">
        <w:rPr>
          <w:rFonts w:ascii="Times New Roman" w:hAnsi="Times New Roman" w:cs="Times New Roman"/>
          <w:color w:val="000000" w:themeColor="text1"/>
        </w:rPr>
        <w:t>,</w:t>
      </w:r>
      <w:r w:rsidR="00AA15E9" w:rsidRPr="00452ACD">
        <w:rPr>
          <w:rFonts w:ascii="Times New Roman" w:hAnsi="Times New Roman" w:cs="Times New Roman"/>
          <w:color w:val="000000" w:themeColor="text1"/>
        </w:rPr>
        <w:t xml:space="preserve"> </w:t>
      </w:r>
      <w:r w:rsidR="0057656F" w:rsidRPr="00452ACD">
        <w:rPr>
          <w:rFonts w:ascii="Times New Roman" w:hAnsi="Times New Roman" w:cs="Times New Roman"/>
          <w:color w:val="000000" w:themeColor="text1"/>
        </w:rPr>
        <w:t>and</w:t>
      </w:r>
      <w:r w:rsidR="00AA15E9" w:rsidRPr="00452ACD">
        <w:rPr>
          <w:rFonts w:ascii="Times New Roman" w:hAnsi="Times New Roman" w:cs="Times New Roman"/>
          <w:color w:val="000000" w:themeColor="text1"/>
        </w:rPr>
        <w:t xml:space="preserve"> enjoys playing Hwatu, a traditional Korean card game that typically involves gambling. </w:t>
      </w:r>
      <w:r w:rsidR="008D1DEC" w:rsidRPr="00452ACD">
        <w:rPr>
          <w:rFonts w:ascii="Times New Roman" w:hAnsi="Times New Roman" w:cs="Times New Roman"/>
          <w:color w:val="000000" w:themeColor="text1"/>
        </w:rPr>
        <w:t xml:space="preserve">However, including contradictory dialectics of the more desirable mother and less attractive mother displays women in a problematic light that teaches audiences to prefer the submissive mother. </w:t>
      </w:r>
    </w:p>
    <w:p w14:paraId="0F60F47E" w14:textId="357FCCF8" w:rsidR="008D1DEC" w:rsidRPr="00452ACD" w:rsidRDefault="008D1DEC" w:rsidP="006A393C">
      <w:pPr>
        <w:spacing w:line="480" w:lineRule="auto"/>
        <w:ind w:firstLine="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Ono and Pham additionally assert that Asian/Asian Americans are typically categorized in restrictive, often uncreative, or even mocking methods in the lenses of the binary industry intended for the profitable heterosexual audience. </w:t>
      </w:r>
      <w:r w:rsidR="00A04FA2" w:rsidRPr="00452ACD">
        <w:rPr>
          <w:rFonts w:ascii="Times New Roman" w:hAnsi="Times New Roman" w:cs="Times New Roman"/>
          <w:i/>
          <w:iCs/>
          <w:color w:val="000000" w:themeColor="text1"/>
        </w:rPr>
        <w:t>Minari’s</w:t>
      </w:r>
      <w:r w:rsidR="00A04FA2" w:rsidRPr="00452ACD">
        <w:rPr>
          <w:rFonts w:ascii="Times New Roman" w:hAnsi="Times New Roman" w:cs="Times New Roman"/>
          <w:color w:val="000000" w:themeColor="text1"/>
        </w:rPr>
        <w:t xml:space="preserve"> overlapping representations of women “available to serve men” or as a character that has no significance to the flow of the film strengthens the argument that Asian women are portrayed in a negative light through interrelationships of clashing dialectics that confuse and wrongly </w:t>
      </w:r>
      <w:r w:rsidRPr="00452ACD">
        <w:rPr>
          <w:rFonts w:ascii="Times New Roman" w:hAnsi="Times New Roman" w:cs="Times New Roman"/>
          <w:color w:val="000000" w:themeColor="text1"/>
        </w:rPr>
        <w:t>educate the</w:t>
      </w:r>
      <w:r w:rsidR="00A04FA2" w:rsidRPr="00452ACD">
        <w:rPr>
          <w:rFonts w:ascii="Times New Roman" w:hAnsi="Times New Roman" w:cs="Times New Roman"/>
          <w:color w:val="000000" w:themeColor="text1"/>
        </w:rPr>
        <w:t xml:space="preserve"> audience. </w:t>
      </w:r>
      <w:r w:rsidRPr="00452ACD">
        <w:rPr>
          <w:rFonts w:ascii="Times New Roman" w:hAnsi="Times New Roman" w:cs="Times New Roman"/>
          <w:color w:val="000000" w:themeColor="text1"/>
        </w:rPr>
        <w:t xml:space="preserve">Their </w:t>
      </w:r>
      <w:r w:rsidR="00A04FA2" w:rsidRPr="00452ACD">
        <w:rPr>
          <w:rFonts w:ascii="Times New Roman" w:hAnsi="Times New Roman" w:cs="Times New Roman"/>
          <w:color w:val="000000" w:themeColor="text1"/>
        </w:rPr>
        <w:t xml:space="preserve">argument that Asian/Asian American tropes roots from colonialism combined with a strategy of manipulating images on the screen shows that creators promote hypothetically outdated tropes of Asians, ultimately inhibiting them to play a complex role apart from their historically rigid </w:t>
      </w:r>
      <w:r w:rsidR="00A04FA2" w:rsidRPr="00452ACD">
        <w:rPr>
          <w:rFonts w:ascii="Times New Roman" w:hAnsi="Times New Roman" w:cs="Times New Roman"/>
          <w:color w:val="000000" w:themeColor="text1"/>
        </w:rPr>
        <w:lastRenderedPageBreak/>
        <w:t xml:space="preserve">labels. In fact, even titles such as </w:t>
      </w:r>
      <w:r w:rsidR="00A04FA2" w:rsidRPr="00452ACD">
        <w:rPr>
          <w:rFonts w:ascii="Times New Roman" w:hAnsi="Times New Roman" w:cs="Times New Roman"/>
          <w:i/>
          <w:iCs/>
          <w:color w:val="000000" w:themeColor="text1"/>
        </w:rPr>
        <w:t>Minari</w:t>
      </w:r>
      <w:r w:rsidR="00A04FA2" w:rsidRPr="00452ACD">
        <w:rPr>
          <w:rFonts w:ascii="Times New Roman" w:hAnsi="Times New Roman" w:cs="Times New Roman"/>
          <w:color w:val="000000" w:themeColor="text1"/>
        </w:rPr>
        <w:t xml:space="preserve"> promotes </w:t>
      </w:r>
      <w:r w:rsidRPr="00452ACD">
        <w:rPr>
          <w:rFonts w:ascii="Times New Roman" w:hAnsi="Times New Roman" w:cs="Times New Roman"/>
          <w:color w:val="000000" w:themeColor="text1"/>
        </w:rPr>
        <w:t>mocking</w:t>
      </w:r>
      <w:r w:rsidR="00A04FA2" w:rsidRPr="00452ACD">
        <w:rPr>
          <w:rFonts w:ascii="Times New Roman" w:hAnsi="Times New Roman" w:cs="Times New Roman"/>
          <w:color w:val="000000" w:themeColor="text1"/>
        </w:rPr>
        <w:t xml:space="preserve"> images of Asians with </w:t>
      </w:r>
      <w:r w:rsidR="00B962CD" w:rsidRPr="00452ACD">
        <w:rPr>
          <w:rFonts w:ascii="Times New Roman" w:hAnsi="Times New Roman" w:cs="Times New Roman"/>
          <w:color w:val="000000" w:themeColor="text1"/>
        </w:rPr>
        <w:t xml:space="preserve">metaphors that reflect Asian immigrants as “delicate” or “fresh” like the “edible plant” known as Minari or “calculative” </w:t>
      </w:r>
      <w:r w:rsidRPr="00452ACD">
        <w:rPr>
          <w:rFonts w:ascii="Times New Roman" w:hAnsi="Times New Roman" w:cs="Times New Roman"/>
          <w:color w:val="000000" w:themeColor="text1"/>
        </w:rPr>
        <w:t>or a</w:t>
      </w:r>
      <w:r w:rsidR="00B962CD" w:rsidRPr="00452ACD">
        <w:rPr>
          <w:rFonts w:ascii="Times New Roman" w:hAnsi="Times New Roman" w:cs="Times New Roman"/>
          <w:color w:val="000000" w:themeColor="text1"/>
        </w:rPr>
        <w:t xml:space="preserve"> “</w:t>
      </w:r>
      <w:r w:rsidR="006F01E3" w:rsidRPr="00452ACD">
        <w:rPr>
          <w:rFonts w:ascii="Times New Roman" w:hAnsi="Times New Roman" w:cs="Times New Roman"/>
          <w:color w:val="000000" w:themeColor="text1"/>
        </w:rPr>
        <w:t xml:space="preserve">gambler” </w:t>
      </w:r>
      <w:r w:rsidR="00B962CD" w:rsidRPr="00452ACD">
        <w:rPr>
          <w:rFonts w:ascii="Times New Roman" w:hAnsi="Times New Roman" w:cs="Times New Roman"/>
          <w:color w:val="000000" w:themeColor="text1"/>
        </w:rPr>
        <w:t>like the Minari gameplay in Hwatu</w:t>
      </w:r>
      <w:r w:rsidR="0069672F" w:rsidRPr="00452ACD">
        <w:rPr>
          <w:rFonts w:ascii="Times New Roman" w:hAnsi="Times New Roman" w:cs="Times New Roman"/>
          <w:color w:val="000000" w:themeColor="text1"/>
        </w:rPr>
        <w:t xml:space="preserve"> (</w:t>
      </w:r>
      <w:r w:rsidR="003C7A18" w:rsidRPr="00452ACD">
        <w:rPr>
          <w:rFonts w:ascii="Times New Roman" w:hAnsi="Times New Roman" w:cs="Times New Roman"/>
          <w:color w:val="000000" w:themeColor="text1"/>
        </w:rPr>
        <w:t>Beck 2021).</w:t>
      </w:r>
      <w:r w:rsidR="0069672F" w:rsidRPr="00452ACD">
        <w:rPr>
          <w:rFonts w:ascii="Times New Roman" w:hAnsi="Times New Roman" w:cs="Times New Roman"/>
          <w:color w:val="000000" w:themeColor="text1"/>
        </w:rPr>
        <w:t xml:space="preserve"> Nevertheless</w:t>
      </w:r>
      <w:r w:rsidR="00A04FA2" w:rsidRPr="00452ACD">
        <w:rPr>
          <w:rFonts w:ascii="Times New Roman" w:hAnsi="Times New Roman" w:cs="Times New Roman"/>
          <w:color w:val="000000" w:themeColor="text1"/>
        </w:rPr>
        <w:t xml:space="preserve">, the authors claim that it is crucial to challenge historical interpretations and stereotypes of Asian/Asian Americans because it assists in avoiding ambivalent dialectics that portray “two contrasting portraits that </w:t>
      </w:r>
      <w:r w:rsidR="003F7C5F" w:rsidRPr="00452ACD">
        <w:rPr>
          <w:rFonts w:ascii="Times New Roman" w:hAnsi="Times New Roman" w:cs="Times New Roman"/>
          <w:color w:val="000000" w:themeColor="text1"/>
        </w:rPr>
        <w:t xml:space="preserve">… </w:t>
      </w:r>
      <w:r w:rsidR="00A04FA2" w:rsidRPr="00452ACD">
        <w:rPr>
          <w:rFonts w:ascii="Times New Roman" w:hAnsi="Times New Roman" w:cs="Times New Roman"/>
          <w:color w:val="000000" w:themeColor="text1"/>
        </w:rPr>
        <w:t>represent women in problematic ways” (</w:t>
      </w:r>
      <w:r w:rsidR="00FF03E2" w:rsidRPr="00452ACD">
        <w:rPr>
          <w:rFonts w:ascii="Times New Roman" w:hAnsi="Times New Roman" w:cs="Times New Roman"/>
          <w:color w:val="000000" w:themeColor="text1"/>
        </w:rPr>
        <w:t>Ono and Pham 2009</w:t>
      </w:r>
      <w:r w:rsidR="00A04FA2" w:rsidRPr="00452ACD">
        <w:rPr>
          <w:rFonts w:ascii="Times New Roman" w:hAnsi="Times New Roman" w:cs="Times New Roman"/>
          <w:color w:val="000000" w:themeColor="text1"/>
        </w:rPr>
        <w:t>).</w:t>
      </w:r>
    </w:p>
    <w:p w14:paraId="4EBF758F" w14:textId="6E0EBD0D" w:rsidR="00A758AE" w:rsidRPr="00452ACD" w:rsidRDefault="008D1DEC" w:rsidP="006A393C">
      <w:pPr>
        <w:spacing w:line="480" w:lineRule="auto"/>
        <w:ind w:firstLine="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Works such as </w:t>
      </w:r>
      <w:r w:rsidRPr="00452ACD">
        <w:rPr>
          <w:rFonts w:ascii="Times New Roman" w:hAnsi="Times New Roman" w:cs="Times New Roman"/>
          <w:i/>
          <w:iCs/>
          <w:color w:val="000000" w:themeColor="text1"/>
        </w:rPr>
        <w:t xml:space="preserve">Asian Americans and the Media </w:t>
      </w:r>
      <w:r w:rsidRPr="00452ACD">
        <w:rPr>
          <w:rFonts w:ascii="Times New Roman" w:hAnsi="Times New Roman" w:cs="Times New Roman"/>
          <w:color w:val="000000" w:themeColor="text1"/>
        </w:rPr>
        <w:t xml:space="preserve">and </w:t>
      </w:r>
      <w:r w:rsidRPr="00452ACD">
        <w:rPr>
          <w:rFonts w:ascii="Times New Roman" w:hAnsi="Times New Roman" w:cs="Times New Roman"/>
          <w:i/>
          <w:iCs/>
          <w:color w:val="000000" w:themeColor="text1"/>
        </w:rPr>
        <w:t>Minari</w:t>
      </w:r>
      <w:r w:rsidRPr="00452ACD">
        <w:rPr>
          <w:rFonts w:ascii="Times New Roman" w:hAnsi="Times New Roman" w:cs="Times New Roman"/>
          <w:color w:val="000000" w:themeColor="text1"/>
        </w:rPr>
        <w:t xml:space="preserve"> evaluates topics of colonialism in Asian representations and power balance between Asian men versus women and </w:t>
      </w:r>
      <w:r w:rsidR="00262273" w:rsidRPr="00452ACD">
        <w:rPr>
          <w:rFonts w:ascii="Times New Roman" w:hAnsi="Times New Roman" w:cs="Times New Roman"/>
          <w:color w:val="000000" w:themeColor="text1"/>
        </w:rPr>
        <w:t>E</w:t>
      </w:r>
      <w:r w:rsidRPr="00452ACD">
        <w:rPr>
          <w:rFonts w:ascii="Times New Roman" w:hAnsi="Times New Roman" w:cs="Times New Roman"/>
          <w:color w:val="000000" w:themeColor="text1"/>
        </w:rPr>
        <w:t xml:space="preserve">ast versus </w:t>
      </w:r>
      <w:r w:rsidR="00262273" w:rsidRPr="00452ACD">
        <w:rPr>
          <w:rFonts w:ascii="Times New Roman" w:hAnsi="Times New Roman" w:cs="Times New Roman"/>
          <w:color w:val="000000" w:themeColor="text1"/>
        </w:rPr>
        <w:t>W</w:t>
      </w:r>
      <w:r w:rsidRPr="00452ACD">
        <w:rPr>
          <w:rFonts w:ascii="Times New Roman" w:hAnsi="Times New Roman" w:cs="Times New Roman"/>
          <w:color w:val="000000" w:themeColor="text1"/>
        </w:rPr>
        <w:t xml:space="preserve">est. </w:t>
      </w:r>
      <w:r w:rsidR="00143618" w:rsidRPr="00452ACD">
        <w:rPr>
          <w:rFonts w:ascii="Times New Roman" w:hAnsi="Times New Roman" w:cs="Times New Roman"/>
          <w:color w:val="000000" w:themeColor="text1"/>
        </w:rPr>
        <w:t>While Ono and Pham highlight the perspective that colonialism is a hypothetically outdated viewpoint</w:t>
      </w:r>
      <w:r w:rsidR="00262273" w:rsidRPr="00C118C3">
        <w:rPr>
          <w:rFonts w:ascii="Times New Roman" w:hAnsi="Times New Roman" w:cs="Times New Roman"/>
          <w:color w:val="000000" w:themeColor="text1"/>
        </w:rPr>
        <w:t xml:space="preserve">, </w:t>
      </w:r>
      <w:r w:rsidR="00143618" w:rsidRPr="00C118C3">
        <w:rPr>
          <w:rFonts w:ascii="Times New Roman" w:hAnsi="Times New Roman" w:cs="Times New Roman"/>
          <w:color w:val="000000" w:themeColor="text1"/>
        </w:rPr>
        <w:t>the</w:t>
      </w:r>
      <w:r w:rsidR="00890E50" w:rsidRPr="00C118C3">
        <w:rPr>
          <w:rFonts w:ascii="Times New Roman" w:hAnsi="Times New Roman" w:cs="Times New Roman"/>
          <w:color w:val="000000" w:themeColor="text1"/>
        </w:rPr>
        <w:t xml:space="preserve">y argue that </w:t>
      </w:r>
      <w:r w:rsidR="00143618" w:rsidRPr="00C118C3">
        <w:rPr>
          <w:rFonts w:ascii="Times New Roman" w:hAnsi="Times New Roman" w:cs="Times New Roman"/>
          <w:color w:val="000000" w:themeColor="text1"/>
        </w:rPr>
        <w:t>colonialis</w:t>
      </w:r>
      <w:r w:rsidR="00537544" w:rsidRPr="00C118C3">
        <w:rPr>
          <w:rFonts w:ascii="Times New Roman" w:hAnsi="Times New Roman" w:cs="Times New Roman"/>
          <w:color w:val="000000" w:themeColor="text1"/>
        </w:rPr>
        <w:t xml:space="preserve">t themes </w:t>
      </w:r>
      <w:r w:rsidR="00BC5A12" w:rsidRPr="00C118C3">
        <w:rPr>
          <w:rFonts w:ascii="Times New Roman" w:hAnsi="Times New Roman" w:cs="Times New Roman"/>
          <w:color w:val="000000" w:themeColor="text1"/>
        </w:rPr>
        <w:t>establish</w:t>
      </w:r>
      <w:r w:rsidR="00143618" w:rsidRPr="00C118C3">
        <w:rPr>
          <w:rFonts w:ascii="Times New Roman" w:hAnsi="Times New Roman" w:cs="Times New Roman"/>
          <w:color w:val="000000" w:themeColor="text1"/>
        </w:rPr>
        <w:t xml:space="preserve"> gender-based tropes</w:t>
      </w:r>
      <w:r w:rsidR="00C118C3" w:rsidRPr="00C118C3">
        <w:rPr>
          <w:rFonts w:ascii="Times New Roman" w:hAnsi="Times New Roman" w:cs="Times New Roman"/>
          <w:color w:val="000000" w:themeColor="text1"/>
        </w:rPr>
        <w:t>,</w:t>
      </w:r>
      <w:r w:rsidR="00143618" w:rsidRPr="00C118C3">
        <w:rPr>
          <w:rFonts w:ascii="Times New Roman" w:hAnsi="Times New Roman" w:cs="Times New Roman"/>
          <w:color w:val="000000" w:themeColor="text1"/>
        </w:rPr>
        <w:t xml:space="preserve"> prohibits </w:t>
      </w:r>
      <w:r w:rsidR="00BC5A12" w:rsidRPr="00C118C3">
        <w:rPr>
          <w:rFonts w:ascii="Times New Roman" w:hAnsi="Times New Roman" w:cs="Times New Roman"/>
          <w:color w:val="000000" w:themeColor="text1"/>
        </w:rPr>
        <w:t xml:space="preserve">the </w:t>
      </w:r>
      <w:r w:rsidR="00143618" w:rsidRPr="00C118C3">
        <w:rPr>
          <w:rFonts w:ascii="Times New Roman" w:hAnsi="Times New Roman" w:cs="Times New Roman"/>
          <w:color w:val="000000" w:themeColor="text1"/>
        </w:rPr>
        <w:t>development of complex characters</w:t>
      </w:r>
      <w:r w:rsidR="00C118C3" w:rsidRPr="00C118C3">
        <w:rPr>
          <w:rFonts w:ascii="Times New Roman" w:hAnsi="Times New Roman" w:cs="Times New Roman"/>
          <w:color w:val="000000" w:themeColor="text1"/>
        </w:rPr>
        <w:t xml:space="preserve">, and </w:t>
      </w:r>
      <w:r w:rsidR="00890E50" w:rsidRPr="00C118C3">
        <w:rPr>
          <w:rFonts w:ascii="Times New Roman" w:hAnsi="Times New Roman" w:cs="Times New Roman"/>
          <w:color w:val="000000" w:themeColor="text1"/>
        </w:rPr>
        <w:t>continues to be told through the lenses of heterosexual creators.</w:t>
      </w:r>
      <w:r w:rsidR="00890E50" w:rsidRPr="00452ACD">
        <w:rPr>
          <w:rFonts w:ascii="Times New Roman" w:hAnsi="Times New Roman" w:cs="Times New Roman"/>
          <w:color w:val="000000" w:themeColor="text1"/>
        </w:rPr>
        <w:t xml:space="preserve"> </w:t>
      </w:r>
      <w:r w:rsidR="009959C9" w:rsidRPr="00452ACD">
        <w:rPr>
          <w:rFonts w:ascii="Times New Roman" w:hAnsi="Times New Roman" w:cs="Times New Roman"/>
          <w:color w:val="000000" w:themeColor="text1"/>
        </w:rPr>
        <w:t>They</w:t>
      </w:r>
      <w:r w:rsidR="00890E50" w:rsidRPr="00452ACD">
        <w:rPr>
          <w:rFonts w:ascii="Times New Roman" w:hAnsi="Times New Roman" w:cs="Times New Roman"/>
          <w:color w:val="000000" w:themeColor="text1"/>
        </w:rPr>
        <w:t xml:space="preserve"> strongly suggest audiences to question whether historical dialectics of Asian women fitting into a crude or passive category and men fitting into unattractive or barbaric category is the optimal label that represents the Asian/Asian American community as a whole. Because a completely unbiased representation is exclusive to an individual’s interpretation</w:t>
      </w:r>
      <w:r w:rsidR="00BC5A12" w:rsidRPr="00452ACD">
        <w:rPr>
          <w:rFonts w:ascii="Times New Roman" w:hAnsi="Times New Roman" w:cs="Times New Roman"/>
          <w:color w:val="000000" w:themeColor="text1"/>
        </w:rPr>
        <w:t xml:space="preserve">, </w:t>
      </w:r>
      <w:r w:rsidR="00890E50" w:rsidRPr="00452ACD">
        <w:rPr>
          <w:rFonts w:ascii="Times New Roman" w:hAnsi="Times New Roman" w:cs="Times New Roman"/>
          <w:color w:val="000000" w:themeColor="text1"/>
        </w:rPr>
        <w:t xml:space="preserve">it is crucial to first recognize whether the intent of the creator is authentic or deliberately </w:t>
      </w:r>
      <w:r w:rsidR="00BC5A12" w:rsidRPr="00452ACD">
        <w:rPr>
          <w:rFonts w:ascii="Times New Roman" w:hAnsi="Times New Roman" w:cs="Times New Roman"/>
          <w:color w:val="000000" w:themeColor="text1"/>
        </w:rPr>
        <w:t>degrading</w:t>
      </w:r>
      <w:r w:rsidR="00890E50" w:rsidRPr="00452ACD">
        <w:rPr>
          <w:rFonts w:ascii="Times New Roman" w:hAnsi="Times New Roman" w:cs="Times New Roman"/>
          <w:color w:val="000000" w:themeColor="text1"/>
        </w:rPr>
        <w:t xml:space="preserve"> Asians in restrictive or mocking ways for the sake of the profitable market</w:t>
      </w:r>
      <w:r w:rsidR="007A418F" w:rsidRPr="00452ACD">
        <w:rPr>
          <w:rFonts w:ascii="Times New Roman" w:hAnsi="Times New Roman" w:cs="Times New Roman"/>
          <w:color w:val="000000" w:themeColor="text1"/>
        </w:rPr>
        <w:t>. This is because</w:t>
      </w:r>
      <w:r w:rsidR="00890E50" w:rsidRPr="00452ACD">
        <w:rPr>
          <w:rFonts w:ascii="Times New Roman" w:hAnsi="Times New Roman" w:cs="Times New Roman"/>
          <w:color w:val="000000" w:themeColor="text1"/>
        </w:rPr>
        <w:t xml:space="preserve"> </w:t>
      </w:r>
      <w:r w:rsidR="007A418F" w:rsidRPr="00452ACD">
        <w:rPr>
          <w:rFonts w:ascii="Times New Roman" w:hAnsi="Times New Roman" w:cs="Times New Roman"/>
          <w:color w:val="000000" w:themeColor="text1"/>
        </w:rPr>
        <w:t xml:space="preserve">questioning </w:t>
      </w:r>
      <w:r w:rsidR="00890E50" w:rsidRPr="00452ACD">
        <w:rPr>
          <w:rFonts w:ascii="Times New Roman" w:hAnsi="Times New Roman" w:cs="Times New Roman"/>
          <w:color w:val="000000" w:themeColor="text1"/>
        </w:rPr>
        <w:t xml:space="preserve">naturally promotes positive Asian representations and increase audience tolerance to alternative tropes of Asian/Asian Americans for future cinema. Ono and Pham quintessentially </w:t>
      </w:r>
      <w:r w:rsidR="00650E5A" w:rsidRPr="00452ACD">
        <w:rPr>
          <w:rFonts w:ascii="Times New Roman" w:hAnsi="Times New Roman" w:cs="Times New Roman"/>
          <w:color w:val="000000" w:themeColor="text1"/>
        </w:rPr>
        <w:t>assert</w:t>
      </w:r>
      <w:r w:rsidR="00890E50" w:rsidRPr="00452ACD">
        <w:rPr>
          <w:rFonts w:ascii="Times New Roman" w:hAnsi="Times New Roman" w:cs="Times New Roman"/>
          <w:color w:val="000000" w:themeColor="text1"/>
        </w:rPr>
        <w:t xml:space="preserve"> that because the dominant culture</w:t>
      </w:r>
      <w:r w:rsidR="005C2F2A" w:rsidRPr="00452ACD">
        <w:rPr>
          <w:rFonts w:ascii="Times New Roman" w:hAnsi="Times New Roman" w:cs="Times New Roman"/>
          <w:color w:val="000000" w:themeColor="text1"/>
        </w:rPr>
        <w:t xml:space="preserve"> “renders genders” of Asians as a “convenient sexual object</w:t>
      </w:r>
      <w:r w:rsidR="00C118C3">
        <w:rPr>
          <w:rFonts w:ascii="Times New Roman" w:hAnsi="Times New Roman" w:cs="Times New Roman"/>
          <w:color w:val="000000" w:themeColor="text1"/>
        </w:rPr>
        <w:t xml:space="preserve"> </w:t>
      </w:r>
      <w:r w:rsidR="00C118C3" w:rsidRPr="00C118C3">
        <w:rPr>
          <w:rFonts w:ascii="Times New Roman" w:hAnsi="Times New Roman" w:cs="Times New Roman"/>
          <w:color w:val="000000" w:themeColor="text1"/>
        </w:rPr>
        <w:t>and</w:t>
      </w:r>
      <w:r w:rsidR="005C2F2A" w:rsidRPr="00C118C3">
        <w:rPr>
          <w:rFonts w:ascii="Times New Roman" w:hAnsi="Times New Roman" w:cs="Times New Roman"/>
          <w:color w:val="000000" w:themeColor="text1"/>
        </w:rPr>
        <w:t xml:space="preserve"> race as exotic</w:t>
      </w:r>
      <w:r w:rsidR="00C118C3" w:rsidRPr="00C118C3">
        <w:rPr>
          <w:rFonts w:ascii="Times New Roman" w:hAnsi="Times New Roman" w:cs="Times New Roman"/>
          <w:color w:val="000000" w:themeColor="text1"/>
        </w:rPr>
        <w:t>.</w:t>
      </w:r>
      <w:r w:rsidR="005C2F2A" w:rsidRPr="00C118C3">
        <w:rPr>
          <w:rFonts w:ascii="Times New Roman" w:hAnsi="Times New Roman" w:cs="Times New Roman"/>
          <w:color w:val="000000" w:themeColor="text1"/>
        </w:rPr>
        <w:t>”</w:t>
      </w:r>
      <w:r w:rsidR="00C118C3" w:rsidRPr="00C118C3">
        <w:rPr>
          <w:rFonts w:ascii="Times New Roman" w:hAnsi="Times New Roman" w:cs="Times New Roman"/>
          <w:color w:val="000000" w:themeColor="text1"/>
        </w:rPr>
        <w:t xml:space="preserve"> Thus,</w:t>
      </w:r>
      <w:r w:rsidR="005C2F2A" w:rsidRPr="00C118C3">
        <w:rPr>
          <w:rFonts w:ascii="Times New Roman" w:hAnsi="Times New Roman" w:cs="Times New Roman"/>
          <w:color w:val="000000" w:themeColor="text1"/>
        </w:rPr>
        <w:t xml:space="preserve"> it is significant</w:t>
      </w:r>
      <w:r w:rsidR="005C2F2A" w:rsidRPr="00452ACD">
        <w:rPr>
          <w:rFonts w:ascii="Times New Roman" w:hAnsi="Times New Roman" w:cs="Times New Roman"/>
          <w:color w:val="000000" w:themeColor="text1"/>
        </w:rPr>
        <w:t xml:space="preserve"> to</w:t>
      </w:r>
      <w:r w:rsidR="007A418F" w:rsidRPr="00452ACD">
        <w:rPr>
          <w:rFonts w:ascii="Times New Roman" w:hAnsi="Times New Roman" w:cs="Times New Roman"/>
          <w:color w:val="000000" w:themeColor="text1"/>
        </w:rPr>
        <w:t xml:space="preserve"> take</w:t>
      </w:r>
      <w:r w:rsidR="005C2F2A" w:rsidRPr="00452ACD">
        <w:rPr>
          <w:rFonts w:ascii="Times New Roman" w:hAnsi="Times New Roman" w:cs="Times New Roman"/>
          <w:color w:val="000000" w:themeColor="text1"/>
        </w:rPr>
        <w:t xml:space="preserve"> note similar trends of stereotyping one’s race and strive to </w:t>
      </w:r>
      <w:r w:rsidR="007A418F" w:rsidRPr="00452ACD">
        <w:rPr>
          <w:rFonts w:ascii="Times New Roman" w:hAnsi="Times New Roman" w:cs="Times New Roman"/>
          <w:color w:val="000000" w:themeColor="text1"/>
        </w:rPr>
        <w:t>break</w:t>
      </w:r>
      <w:r w:rsidR="005C2F2A" w:rsidRPr="00452ACD">
        <w:rPr>
          <w:rFonts w:ascii="Times New Roman" w:hAnsi="Times New Roman" w:cs="Times New Roman"/>
          <w:color w:val="000000" w:themeColor="text1"/>
        </w:rPr>
        <w:t xml:space="preserve"> </w:t>
      </w:r>
      <w:r w:rsidR="00113CF3" w:rsidRPr="00452ACD">
        <w:rPr>
          <w:rFonts w:ascii="Times New Roman" w:hAnsi="Times New Roman" w:cs="Times New Roman"/>
          <w:color w:val="000000" w:themeColor="text1"/>
        </w:rPr>
        <w:t xml:space="preserve">racial-based stereotypes </w:t>
      </w:r>
      <w:r w:rsidR="005C2F2A" w:rsidRPr="00452ACD">
        <w:rPr>
          <w:rFonts w:ascii="Times New Roman" w:hAnsi="Times New Roman" w:cs="Times New Roman"/>
          <w:color w:val="000000" w:themeColor="text1"/>
        </w:rPr>
        <w:t>in mainstream cinema</w:t>
      </w:r>
      <w:r w:rsidR="00BB37E8" w:rsidRPr="00452ACD">
        <w:rPr>
          <w:rFonts w:ascii="Times New Roman" w:hAnsi="Times New Roman" w:cs="Times New Roman"/>
          <w:color w:val="000000" w:themeColor="text1"/>
        </w:rPr>
        <w:t xml:space="preserve"> as a critical audience. </w:t>
      </w:r>
    </w:p>
    <w:p w14:paraId="1F2CE018" w14:textId="33E69364" w:rsidR="00F10AB4" w:rsidRPr="00452ACD" w:rsidRDefault="00F10AB4" w:rsidP="007C4BA5">
      <w:pPr>
        <w:spacing w:line="480" w:lineRule="auto"/>
        <w:jc w:val="center"/>
        <w:rPr>
          <w:rFonts w:ascii="Times New Roman" w:hAnsi="Times New Roman" w:cs="Times New Roman"/>
          <w:color w:val="000000" w:themeColor="text1"/>
        </w:rPr>
      </w:pPr>
      <w:r w:rsidRPr="00452ACD">
        <w:rPr>
          <w:rFonts w:ascii="Times New Roman" w:hAnsi="Times New Roman" w:cs="Times New Roman"/>
          <w:color w:val="000000" w:themeColor="text1"/>
        </w:rPr>
        <w:lastRenderedPageBreak/>
        <w:t>Works Cited</w:t>
      </w:r>
    </w:p>
    <w:p w14:paraId="179DAE4C" w14:textId="77777777" w:rsidR="00F10AB4"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Beck, Lia. “The Sweet Meaning Behind the Name of Award-Winning Film ‘</w:t>
      </w:r>
      <w:proofErr w:type="spellStart"/>
      <w:r w:rsidRPr="00452ACD">
        <w:rPr>
          <w:rFonts w:ascii="Times New Roman" w:hAnsi="Times New Roman" w:cs="Times New Roman"/>
          <w:color w:val="000000" w:themeColor="text1"/>
        </w:rPr>
        <w:t>Minari</w:t>
      </w:r>
      <w:proofErr w:type="spellEnd"/>
      <w:r w:rsidRPr="00452ACD">
        <w:rPr>
          <w:rFonts w:ascii="Times New Roman" w:hAnsi="Times New Roman" w:cs="Times New Roman"/>
          <w:color w:val="000000" w:themeColor="text1"/>
        </w:rPr>
        <w:t xml:space="preserve">.’” </w:t>
      </w:r>
      <w:proofErr w:type="spellStart"/>
      <w:r w:rsidRPr="00452ACD">
        <w:rPr>
          <w:rFonts w:ascii="Times New Roman" w:hAnsi="Times New Roman" w:cs="Times New Roman"/>
          <w:i/>
          <w:color w:val="000000" w:themeColor="text1"/>
        </w:rPr>
        <w:t>Kitchn</w:t>
      </w:r>
      <w:proofErr w:type="spellEnd"/>
      <w:r w:rsidRPr="00452ACD">
        <w:rPr>
          <w:rFonts w:ascii="Times New Roman" w:hAnsi="Times New Roman" w:cs="Times New Roman"/>
          <w:color w:val="000000" w:themeColor="text1"/>
        </w:rPr>
        <w:t xml:space="preserve">, Apartment Therapy, LLC., 3 Mar. 2021, www.thekitchn.com/what-does-minari-movie-name-mean-23142840. </w:t>
      </w:r>
    </w:p>
    <w:p w14:paraId="74C67343" w14:textId="77777777" w:rsidR="00857AD5"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Chung, Lee </w:t>
      </w:r>
      <w:proofErr w:type="spellStart"/>
      <w:r w:rsidRPr="00452ACD">
        <w:rPr>
          <w:rFonts w:ascii="Times New Roman" w:hAnsi="Times New Roman" w:cs="Times New Roman"/>
          <w:color w:val="000000" w:themeColor="text1"/>
        </w:rPr>
        <w:t>Issac</w:t>
      </w:r>
      <w:proofErr w:type="spellEnd"/>
      <w:r w:rsidRPr="00452ACD">
        <w:rPr>
          <w:rFonts w:ascii="Times New Roman" w:hAnsi="Times New Roman" w:cs="Times New Roman"/>
          <w:color w:val="000000" w:themeColor="text1"/>
        </w:rPr>
        <w:t xml:space="preserve">, director. </w:t>
      </w:r>
      <w:r w:rsidRPr="00452ACD">
        <w:rPr>
          <w:rFonts w:ascii="Times New Roman" w:hAnsi="Times New Roman" w:cs="Times New Roman"/>
          <w:i/>
          <w:color w:val="000000" w:themeColor="text1"/>
        </w:rPr>
        <w:t>Minari</w:t>
      </w:r>
      <w:r w:rsidRPr="00452ACD">
        <w:rPr>
          <w:rFonts w:ascii="Times New Roman" w:hAnsi="Times New Roman" w:cs="Times New Roman"/>
          <w:color w:val="000000" w:themeColor="text1"/>
        </w:rPr>
        <w:t xml:space="preserve">. A24, 2021. </w:t>
      </w:r>
    </w:p>
    <w:p w14:paraId="1D7DEEC7" w14:textId="6100BFAE" w:rsidR="00857AD5" w:rsidRPr="00452ACD" w:rsidRDefault="00857AD5"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Collins, Patricia Hill. “Mammies, Matriarchs, and Other Controlling Images.”</w:t>
      </w:r>
      <w:r w:rsidRPr="00452ACD">
        <w:rPr>
          <w:rStyle w:val="apple-converted-space"/>
          <w:rFonts w:ascii="Times New Roman" w:hAnsi="Times New Roman" w:cs="Times New Roman"/>
          <w:color w:val="000000" w:themeColor="text1"/>
        </w:rPr>
        <w:t> </w:t>
      </w:r>
      <w:r w:rsidRPr="00452ACD">
        <w:rPr>
          <w:rFonts w:ascii="Times New Roman" w:hAnsi="Times New Roman" w:cs="Times New Roman"/>
          <w:i/>
          <w:iCs/>
          <w:color w:val="000000" w:themeColor="text1"/>
        </w:rPr>
        <w:t>Black Feminist Thought</w:t>
      </w:r>
      <w:r w:rsidRPr="00452ACD">
        <w:rPr>
          <w:rFonts w:ascii="Times New Roman" w:hAnsi="Times New Roman" w:cs="Times New Roman"/>
          <w:color w:val="000000" w:themeColor="text1"/>
        </w:rPr>
        <w:t>, 2002, pp. 85–112., doi:10.4324/9780203900055-11.</w:t>
      </w:r>
      <w:r w:rsidRPr="00452ACD">
        <w:rPr>
          <w:rStyle w:val="apple-converted-space"/>
          <w:rFonts w:ascii="Times New Roman" w:hAnsi="Times New Roman" w:cs="Times New Roman"/>
          <w:color w:val="000000" w:themeColor="text1"/>
        </w:rPr>
        <w:t> </w:t>
      </w:r>
    </w:p>
    <w:p w14:paraId="4BC33F12" w14:textId="77777777" w:rsidR="00F10AB4"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Kohn, Margaret, and Kavita Reddy. “Colonialism.” </w:t>
      </w:r>
      <w:r w:rsidRPr="00452ACD">
        <w:rPr>
          <w:rFonts w:ascii="Times New Roman" w:hAnsi="Times New Roman" w:cs="Times New Roman"/>
          <w:i/>
          <w:color w:val="000000" w:themeColor="text1"/>
        </w:rPr>
        <w:t>Stanford Encyclopedia of Philosophy</w:t>
      </w:r>
      <w:r w:rsidRPr="00452ACD">
        <w:rPr>
          <w:rFonts w:ascii="Times New Roman" w:hAnsi="Times New Roman" w:cs="Times New Roman"/>
          <w:color w:val="000000" w:themeColor="text1"/>
        </w:rPr>
        <w:t xml:space="preserve">, Stanford University, 29 Aug. 2017, plato.stanford.edu/entries/colonialism/. </w:t>
      </w:r>
    </w:p>
    <w:p w14:paraId="68AB1E73" w14:textId="77777777" w:rsidR="00452ACD"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Ono, Kent A., and Vincent N. Pham. </w:t>
      </w:r>
      <w:r w:rsidRPr="00452ACD">
        <w:rPr>
          <w:rFonts w:ascii="Times New Roman" w:hAnsi="Times New Roman" w:cs="Times New Roman"/>
          <w:i/>
          <w:color w:val="000000" w:themeColor="text1"/>
        </w:rPr>
        <w:t>Asian Americans and the Media</w:t>
      </w:r>
      <w:r w:rsidRPr="00452ACD">
        <w:rPr>
          <w:rFonts w:ascii="Times New Roman" w:hAnsi="Times New Roman" w:cs="Times New Roman"/>
          <w:color w:val="000000" w:themeColor="text1"/>
        </w:rPr>
        <w:t xml:space="preserve">. Polity, 2009. </w:t>
      </w:r>
    </w:p>
    <w:p w14:paraId="7566D6BA" w14:textId="02B908E1" w:rsidR="00452ACD" w:rsidRPr="00452ACD" w:rsidRDefault="00452ACD" w:rsidP="006A393C">
      <w:pPr>
        <w:spacing w:line="480" w:lineRule="auto"/>
        <w:ind w:left="720" w:hanging="720"/>
        <w:contextualSpacing/>
        <w:rPr>
          <w:rFonts w:ascii="Times New Roman" w:hAnsi="Times New Roman" w:cs="Times New Roman"/>
          <w:color w:val="000000" w:themeColor="text1"/>
        </w:rPr>
      </w:pPr>
      <w:r w:rsidRPr="00452ACD">
        <w:rPr>
          <w:rFonts w:ascii="Times New Roman" w:hAnsi="Times New Roman" w:cs="Times New Roman"/>
          <w:color w:val="000000" w:themeColor="text1"/>
        </w:rPr>
        <w:t>Shibata, Yuko, and Darrell Y. Hamamoto. “Monitored Peril: Asian Americans and the Politics of TV Representation.”</w:t>
      </w:r>
      <w:r w:rsidRPr="00452ACD">
        <w:rPr>
          <w:rStyle w:val="apple-converted-space"/>
          <w:rFonts w:ascii="Times New Roman" w:hAnsi="Times New Roman" w:cs="Times New Roman"/>
          <w:color w:val="000000" w:themeColor="text1"/>
        </w:rPr>
        <w:t> </w:t>
      </w:r>
      <w:r w:rsidRPr="00452ACD">
        <w:rPr>
          <w:rFonts w:ascii="Times New Roman" w:hAnsi="Times New Roman" w:cs="Times New Roman"/>
          <w:i/>
          <w:iCs/>
          <w:color w:val="000000" w:themeColor="text1"/>
        </w:rPr>
        <w:t>Pacific Affairs</w:t>
      </w:r>
      <w:r w:rsidRPr="00452ACD">
        <w:rPr>
          <w:rFonts w:ascii="Times New Roman" w:hAnsi="Times New Roman" w:cs="Times New Roman"/>
          <w:color w:val="000000" w:themeColor="text1"/>
        </w:rPr>
        <w:t>, vol. 69, no. 1, 1996, p. 146., doi:10.2307/2760917.</w:t>
      </w:r>
      <w:r w:rsidRPr="00452ACD">
        <w:rPr>
          <w:rStyle w:val="apple-converted-space"/>
          <w:rFonts w:ascii="Times New Roman" w:hAnsi="Times New Roman" w:cs="Times New Roman"/>
          <w:color w:val="000000" w:themeColor="text1"/>
        </w:rPr>
        <w:t> </w:t>
      </w:r>
    </w:p>
    <w:p w14:paraId="612D8FD9" w14:textId="77777777" w:rsidR="00F10AB4"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Tiwald, Justin. “Song-Ming Confucianism.” </w:t>
      </w:r>
      <w:r w:rsidRPr="00452ACD">
        <w:rPr>
          <w:rFonts w:ascii="Times New Roman" w:hAnsi="Times New Roman" w:cs="Times New Roman"/>
          <w:i/>
          <w:color w:val="000000" w:themeColor="text1"/>
        </w:rPr>
        <w:t>Stanford Encyclopedia of Philosophy</w:t>
      </w:r>
      <w:r w:rsidRPr="00452ACD">
        <w:rPr>
          <w:rFonts w:ascii="Times New Roman" w:hAnsi="Times New Roman" w:cs="Times New Roman"/>
          <w:color w:val="000000" w:themeColor="text1"/>
        </w:rPr>
        <w:t>, Stanford University, 19 Mar. 2020, plato.stanford.edu/entries/song-</w:t>
      </w:r>
      <w:proofErr w:type="spellStart"/>
      <w:r w:rsidRPr="00452ACD">
        <w:rPr>
          <w:rFonts w:ascii="Times New Roman" w:hAnsi="Times New Roman" w:cs="Times New Roman"/>
          <w:color w:val="000000" w:themeColor="text1"/>
        </w:rPr>
        <w:t>ming</w:t>
      </w:r>
      <w:proofErr w:type="spellEnd"/>
      <w:r w:rsidRPr="00452ACD">
        <w:rPr>
          <w:rFonts w:ascii="Times New Roman" w:hAnsi="Times New Roman" w:cs="Times New Roman"/>
          <w:color w:val="000000" w:themeColor="text1"/>
        </w:rPr>
        <w:t>-</w:t>
      </w:r>
      <w:proofErr w:type="spellStart"/>
      <w:r w:rsidRPr="00452ACD">
        <w:rPr>
          <w:rFonts w:ascii="Times New Roman" w:hAnsi="Times New Roman" w:cs="Times New Roman"/>
          <w:color w:val="000000" w:themeColor="text1"/>
        </w:rPr>
        <w:t>confucianism</w:t>
      </w:r>
      <w:proofErr w:type="spellEnd"/>
      <w:r w:rsidRPr="00452ACD">
        <w:rPr>
          <w:rFonts w:ascii="Times New Roman" w:hAnsi="Times New Roman" w:cs="Times New Roman"/>
          <w:color w:val="000000" w:themeColor="text1"/>
        </w:rPr>
        <w:t xml:space="preserve">/. </w:t>
      </w:r>
    </w:p>
    <w:p w14:paraId="2BF468AD" w14:textId="77777777" w:rsidR="00F10AB4"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Tsoi, Grace. “Crazy Rich Asians Is a Banana Movie, Say Chinese Moviegoers.” </w:t>
      </w:r>
      <w:r w:rsidRPr="00452ACD">
        <w:rPr>
          <w:rFonts w:ascii="Times New Roman" w:hAnsi="Times New Roman" w:cs="Times New Roman"/>
          <w:i/>
          <w:color w:val="000000" w:themeColor="text1"/>
        </w:rPr>
        <w:t>Inkstone</w:t>
      </w:r>
      <w:r w:rsidRPr="00452ACD">
        <w:rPr>
          <w:rFonts w:ascii="Times New Roman" w:hAnsi="Times New Roman" w:cs="Times New Roman"/>
          <w:color w:val="000000" w:themeColor="text1"/>
        </w:rPr>
        <w:t xml:space="preserve">, Inkstone, 8 Jan. 2019, www.inkstonenews.com/arts/crazy-rich-asians-tanks-chinas-box-office/article/2176134. </w:t>
      </w:r>
    </w:p>
    <w:p w14:paraId="4339758C" w14:textId="15E36C92" w:rsidR="003C7A18" w:rsidRPr="00452ACD" w:rsidRDefault="00F10AB4" w:rsidP="006A393C">
      <w:pPr>
        <w:spacing w:line="480" w:lineRule="auto"/>
        <w:ind w:left="720" w:hanging="720"/>
        <w:rPr>
          <w:rFonts w:ascii="Times New Roman" w:hAnsi="Times New Roman" w:cs="Times New Roman"/>
          <w:color w:val="000000" w:themeColor="text1"/>
        </w:rPr>
      </w:pPr>
      <w:r w:rsidRPr="00452ACD">
        <w:rPr>
          <w:rFonts w:ascii="Times New Roman" w:hAnsi="Times New Roman" w:cs="Times New Roman"/>
          <w:color w:val="000000" w:themeColor="text1"/>
        </w:rPr>
        <w:t xml:space="preserve">Zhao, Yikun. “Crazy Rich Asians: When Representation Becomes Controversial.” 2019. </w:t>
      </w:r>
    </w:p>
    <w:sectPr w:rsidR="003C7A18" w:rsidRPr="00452ACD" w:rsidSect="00FE26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C12AA" w14:textId="77777777" w:rsidR="00FF7BC4" w:rsidRDefault="00FF7BC4" w:rsidP="0017673C">
      <w:r>
        <w:separator/>
      </w:r>
    </w:p>
  </w:endnote>
  <w:endnote w:type="continuationSeparator" w:id="0">
    <w:p w14:paraId="304E4C99" w14:textId="77777777" w:rsidR="00FF7BC4" w:rsidRDefault="00FF7BC4" w:rsidP="0017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8D49" w14:textId="77777777" w:rsidR="0055430B" w:rsidRDefault="0055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4886" w14:textId="77777777" w:rsidR="0055430B" w:rsidRDefault="00554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7793" w14:textId="77777777" w:rsidR="0055430B" w:rsidRDefault="0055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191E" w14:textId="77777777" w:rsidR="00FF7BC4" w:rsidRDefault="00FF7BC4" w:rsidP="0017673C">
      <w:r>
        <w:separator/>
      </w:r>
    </w:p>
  </w:footnote>
  <w:footnote w:type="continuationSeparator" w:id="0">
    <w:p w14:paraId="2868D448" w14:textId="77777777" w:rsidR="00FF7BC4" w:rsidRDefault="00FF7BC4" w:rsidP="0017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92F0" w14:textId="77777777" w:rsidR="0055430B" w:rsidRDefault="0055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37D3" w14:textId="55EE805F" w:rsidR="00DE44C1" w:rsidRPr="00DE44C1" w:rsidRDefault="00DE44C1">
    <w:pPr>
      <w:pStyle w:val="Header"/>
      <w:tabs>
        <w:tab w:val="clear" w:pos="4680"/>
        <w:tab w:val="clear" w:pos="9360"/>
      </w:tabs>
      <w:jc w:val="right"/>
      <w:rPr>
        <w:rFonts w:ascii="Times New Roman" w:hAnsi="Times New Roman" w:cs="Times New Roman"/>
        <w:color w:val="8496B0" w:themeColor="text2" w:themeTint="99"/>
      </w:rPr>
    </w:pPr>
    <w:r w:rsidRPr="00DE44C1">
      <w:rPr>
        <w:rFonts w:ascii="Times New Roman" w:hAnsi="Times New Roman" w:cs="Times New Roman"/>
        <w:color w:val="8496B0" w:themeColor="text2" w:themeTint="99"/>
      </w:rPr>
      <w:fldChar w:fldCharType="begin"/>
    </w:r>
    <w:r w:rsidRPr="00DE44C1">
      <w:rPr>
        <w:rFonts w:ascii="Times New Roman" w:hAnsi="Times New Roman" w:cs="Times New Roman"/>
        <w:color w:val="8496B0" w:themeColor="text2" w:themeTint="99"/>
      </w:rPr>
      <w:instrText xml:space="preserve"> PAGE   \* MERGEFORMAT </w:instrText>
    </w:r>
    <w:r w:rsidRPr="00DE44C1">
      <w:rPr>
        <w:rFonts w:ascii="Times New Roman" w:hAnsi="Times New Roman" w:cs="Times New Roman"/>
        <w:color w:val="8496B0" w:themeColor="text2" w:themeTint="99"/>
      </w:rPr>
      <w:fldChar w:fldCharType="separate"/>
    </w:r>
    <w:r w:rsidRPr="00DE44C1">
      <w:rPr>
        <w:rFonts w:ascii="Times New Roman" w:hAnsi="Times New Roman" w:cs="Times New Roman"/>
        <w:noProof/>
        <w:color w:val="8496B0" w:themeColor="text2" w:themeTint="99"/>
      </w:rPr>
      <w:t>2</w:t>
    </w:r>
    <w:r w:rsidRPr="00DE44C1">
      <w:rPr>
        <w:rFonts w:ascii="Times New Roman" w:hAnsi="Times New Roman" w:cs="Times New Roman"/>
        <w:color w:val="8496B0" w:themeColor="text2" w:themeTint="99"/>
      </w:rPr>
      <w:fldChar w:fldCharType="end"/>
    </w:r>
  </w:p>
  <w:p w14:paraId="36737D59" w14:textId="1D115E7A" w:rsidR="0017673C" w:rsidRPr="0017673C" w:rsidRDefault="0017673C" w:rsidP="0017673C">
    <w:pPr>
      <w:pStyle w:val="Header"/>
      <w:spacing w:line="480" w:lineRule="aut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5AF0" w14:textId="77777777" w:rsidR="00FE2623" w:rsidRDefault="00FE2623" w:rsidP="00FE2623">
    <w:pPr>
      <w:pStyle w:val="Header"/>
      <w:spacing w:line="480" w:lineRule="auto"/>
      <w:rPr>
        <w:rFonts w:ascii="Times New Roman" w:hAnsi="Times New Roman" w:cs="Times New Roman"/>
      </w:rPr>
    </w:pPr>
    <w:r>
      <w:rPr>
        <w:rFonts w:ascii="Times New Roman" w:hAnsi="Times New Roman" w:cs="Times New Roman"/>
      </w:rPr>
      <w:t>Jessica Lee</w:t>
    </w:r>
  </w:p>
  <w:p w14:paraId="27C688DF" w14:textId="397C4528" w:rsidR="00FE2623" w:rsidRDefault="00FE2623" w:rsidP="00FE2623">
    <w:pPr>
      <w:pStyle w:val="Header"/>
      <w:spacing w:line="480" w:lineRule="auto"/>
      <w:rPr>
        <w:rFonts w:ascii="Times New Roman" w:hAnsi="Times New Roman" w:cs="Times New Roman"/>
      </w:rPr>
    </w:pPr>
    <w:r>
      <w:rPr>
        <w:rFonts w:ascii="Times New Roman" w:hAnsi="Times New Roman" w:cs="Times New Roman"/>
      </w:rPr>
      <w:t xml:space="preserve">15 April </w:t>
    </w:r>
    <w:r>
      <w:rPr>
        <w:rFonts w:ascii="Times New Roman" w:hAnsi="Times New Roman" w:cs="Times New Roman"/>
      </w:rPr>
      <w:t>202</w:t>
    </w:r>
    <w:r w:rsidR="0055430B">
      <w:rPr>
        <w:rFonts w:ascii="Times New Roman" w:hAnsi="Times New Roman" w:cs="Times New Roman"/>
      </w:rPr>
      <w:t>1</w:t>
    </w:r>
  </w:p>
  <w:p w14:paraId="067DAB22" w14:textId="77777777" w:rsidR="00FE2623" w:rsidRDefault="00FE2623" w:rsidP="00FE2623">
    <w:pPr>
      <w:pStyle w:val="Header"/>
      <w:spacing w:line="480" w:lineRule="auto"/>
      <w:rPr>
        <w:rFonts w:ascii="Times New Roman" w:hAnsi="Times New Roman" w:cs="Times New Roman"/>
      </w:rPr>
    </w:pPr>
    <w:r>
      <w:rPr>
        <w:rFonts w:ascii="Times New Roman" w:hAnsi="Times New Roman" w:cs="Times New Roman"/>
      </w:rPr>
      <w:t>Professor Evan Hughes/ TA Katerina Munis</w:t>
    </w:r>
  </w:p>
  <w:p w14:paraId="2A680D60" w14:textId="0770B28E" w:rsidR="00FE2623" w:rsidRPr="00FE2623" w:rsidRDefault="00FE2623" w:rsidP="00FE2623">
    <w:pPr>
      <w:pStyle w:val="Header"/>
      <w:spacing w:line="480" w:lineRule="auto"/>
      <w:rPr>
        <w:rFonts w:ascii="Times New Roman" w:hAnsi="Times New Roman" w:cs="Times New Roman"/>
      </w:rPr>
    </w:pPr>
    <w:r>
      <w:rPr>
        <w:rFonts w:ascii="Times New Roman" w:hAnsi="Times New Roman" w:cs="Times New Roman"/>
      </w:rPr>
      <w:t xml:space="preserve">CTCS 150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F0203"/>
    <w:multiLevelType w:val="hybridMultilevel"/>
    <w:tmpl w:val="C778BC50"/>
    <w:lvl w:ilvl="0" w:tplc="F3DCDF3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3C"/>
    <w:rsid w:val="0000512A"/>
    <w:rsid w:val="00016636"/>
    <w:rsid w:val="000204B9"/>
    <w:rsid w:val="000234F2"/>
    <w:rsid w:val="0003009B"/>
    <w:rsid w:val="00037909"/>
    <w:rsid w:val="000416CB"/>
    <w:rsid w:val="00084D65"/>
    <w:rsid w:val="00087D04"/>
    <w:rsid w:val="000A548B"/>
    <w:rsid w:val="000B617F"/>
    <w:rsid w:val="000C137D"/>
    <w:rsid w:val="00112318"/>
    <w:rsid w:val="00113CF3"/>
    <w:rsid w:val="00114754"/>
    <w:rsid w:val="00127643"/>
    <w:rsid w:val="00137987"/>
    <w:rsid w:val="00143618"/>
    <w:rsid w:val="00155EF3"/>
    <w:rsid w:val="00156127"/>
    <w:rsid w:val="001671A6"/>
    <w:rsid w:val="0017673C"/>
    <w:rsid w:val="00184A90"/>
    <w:rsid w:val="00186993"/>
    <w:rsid w:val="001A4F00"/>
    <w:rsid w:val="001E0A80"/>
    <w:rsid w:val="001E6530"/>
    <w:rsid w:val="001F4C4C"/>
    <w:rsid w:val="001F51F4"/>
    <w:rsid w:val="00207B0A"/>
    <w:rsid w:val="0021277B"/>
    <w:rsid w:val="0025711B"/>
    <w:rsid w:val="00262273"/>
    <w:rsid w:val="00264466"/>
    <w:rsid w:val="002A6093"/>
    <w:rsid w:val="002E13D9"/>
    <w:rsid w:val="002F0AC5"/>
    <w:rsid w:val="0030001C"/>
    <w:rsid w:val="00343E15"/>
    <w:rsid w:val="00356C1A"/>
    <w:rsid w:val="00377C9E"/>
    <w:rsid w:val="00380CE3"/>
    <w:rsid w:val="003924D7"/>
    <w:rsid w:val="00395EA6"/>
    <w:rsid w:val="003A362F"/>
    <w:rsid w:val="003C7A18"/>
    <w:rsid w:val="003D715B"/>
    <w:rsid w:val="003D7544"/>
    <w:rsid w:val="003F1F86"/>
    <w:rsid w:val="003F6F36"/>
    <w:rsid w:val="003F7C5F"/>
    <w:rsid w:val="00452ACD"/>
    <w:rsid w:val="00466023"/>
    <w:rsid w:val="004E1A44"/>
    <w:rsid w:val="004F7843"/>
    <w:rsid w:val="0051357C"/>
    <w:rsid w:val="00537544"/>
    <w:rsid w:val="00542E52"/>
    <w:rsid w:val="00554210"/>
    <w:rsid w:val="0055430B"/>
    <w:rsid w:val="005755FB"/>
    <w:rsid w:val="0057656F"/>
    <w:rsid w:val="00576ECD"/>
    <w:rsid w:val="00593824"/>
    <w:rsid w:val="005C2F2A"/>
    <w:rsid w:val="005F14B9"/>
    <w:rsid w:val="0060528B"/>
    <w:rsid w:val="006106BF"/>
    <w:rsid w:val="0061153F"/>
    <w:rsid w:val="00612B07"/>
    <w:rsid w:val="00613AB2"/>
    <w:rsid w:val="0063776F"/>
    <w:rsid w:val="00645052"/>
    <w:rsid w:val="00650E5A"/>
    <w:rsid w:val="00661C01"/>
    <w:rsid w:val="00690BEE"/>
    <w:rsid w:val="0069672F"/>
    <w:rsid w:val="006A393C"/>
    <w:rsid w:val="006A5C95"/>
    <w:rsid w:val="006B5649"/>
    <w:rsid w:val="006C0909"/>
    <w:rsid w:val="006C3A06"/>
    <w:rsid w:val="006C3CE4"/>
    <w:rsid w:val="006F01E3"/>
    <w:rsid w:val="00707D42"/>
    <w:rsid w:val="00726878"/>
    <w:rsid w:val="007274F6"/>
    <w:rsid w:val="00756D9F"/>
    <w:rsid w:val="007911C0"/>
    <w:rsid w:val="007A418F"/>
    <w:rsid w:val="007B73D8"/>
    <w:rsid w:val="007C4BA5"/>
    <w:rsid w:val="007E486C"/>
    <w:rsid w:val="007F7A2E"/>
    <w:rsid w:val="00803353"/>
    <w:rsid w:val="00821209"/>
    <w:rsid w:val="00841D5E"/>
    <w:rsid w:val="00857AD5"/>
    <w:rsid w:val="008770CD"/>
    <w:rsid w:val="00890E50"/>
    <w:rsid w:val="008A7B5F"/>
    <w:rsid w:val="008B3435"/>
    <w:rsid w:val="008C604F"/>
    <w:rsid w:val="008D1DEC"/>
    <w:rsid w:val="008F51F7"/>
    <w:rsid w:val="008F6D38"/>
    <w:rsid w:val="008F7AEB"/>
    <w:rsid w:val="009034CC"/>
    <w:rsid w:val="00903A10"/>
    <w:rsid w:val="00915DDA"/>
    <w:rsid w:val="0092645D"/>
    <w:rsid w:val="00931426"/>
    <w:rsid w:val="00943EE8"/>
    <w:rsid w:val="00950F47"/>
    <w:rsid w:val="00952F12"/>
    <w:rsid w:val="00962A73"/>
    <w:rsid w:val="00976FC0"/>
    <w:rsid w:val="00984A0B"/>
    <w:rsid w:val="009945C9"/>
    <w:rsid w:val="009959C9"/>
    <w:rsid w:val="00996992"/>
    <w:rsid w:val="009E49FA"/>
    <w:rsid w:val="009E4D4D"/>
    <w:rsid w:val="009F63DC"/>
    <w:rsid w:val="00A04FA2"/>
    <w:rsid w:val="00A13FFE"/>
    <w:rsid w:val="00A16D0E"/>
    <w:rsid w:val="00A217E7"/>
    <w:rsid w:val="00A21829"/>
    <w:rsid w:val="00A25DDE"/>
    <w:rsid w:val="00A758AE"/>
    <w:rsid w:val="00A82A9C"/>
    <w:rsid w:val="00A844AD"/>
    <w:rsid w:val="00AA15E9"/>
    <w:rsid w:val="00AB5050"/>
    <w:rsid w:val="00AC178B"/>
    <w:rsid w:val="00AF4029"/>
    <w:rsid w:val="00AF757A"/>
    <w:rsid w:val="00B03F99"/>
    <w:rsid w:val="00B14713"/>
    <w:rsid w:val="00B17693"/>
    <w:rsid w:val="00B42CEC"/>
    <w:rsid w:val="00B44C93"/>
    <w:rsid w:val="00B500C7"/>
    <w:rsid w:val="00B65A36"/>
    <w:rsid w:val="00B91852"/>
    <w:rsid w:val="00B962CD"/>
    <w:rsid w:val="00BB37E8"/>
    <w:rsid w:val="00BC5A12"/>
    <w:rsid w:val="00C118C3"/>
    <w:rsid w:val="00C35AA0"/>
    <w:rsid w:val="00C506BB"/>
    <w:rsid w:val="00CA3661"/>
    <w:rsid w:val="00CA58C3"/>
    <w:rsid w:val="00CD0DD5"/>
    <w:rsid w:val="00CD4365"/>
    <w:rsid w:val="00CD6F71"/>
    <w:rsid w:val="00CE02F9"/>
    <w:rsid w:val="00CE442E"/>
    <w:rsid w:val="00CF0ADF"/>
    <w:rsid w:val="00CF5F5F"/>
    <w:rsid w:val="00D027C9"/>
    <w:rsid w:val="00D07A44"/>
    <w:rsid w:val="00D15206"/>
    <w:rsid w:val="00D4758D"/>
    <w:rsid w:val="00D6590F"/>
    <w:rsid w:val="00D9281E"/>
    <w:rsid w:val="00DA7A93"/>
    <w:rsid w:val="00DE0319"/>
    <w:rsid w:val="00DE2A31"/>
    <w:rsid w:val="00DE44C1"/>
    <w:rsid w:val="00E03E00"/>
    <w:rsid w:val="00E07B51"/>
    <w:rsid w:val="00E21CF7"/>
    <w:rsid w:val="00E342A8"/>
    <w:rsid w:val="00E35C08"/>
    <w:rsid w:val="00E80E80"/>
    <w:rsid w:val="00E84D82"/>
    <w:rsid w:val="00EA071C"/>
    <w:rsid w:val="00EA477C"/>
    <w:rsid w:val="00EC63DD"/>
    <w:rsid w:val="00ED028B"/>
    <w:rsid w:val="00ED4B65"/>
    <w:rsid w:val="00F002A0"/>
    <w:rsid w:val="00F102E0"/>
    <w:rsid w:val="00F10AB4"/>
    <w:rsid w:val="00F11A81"/>
    <w:rsid w:val="00F2481B"/>
    <w:rsid w:val="00F36220"/>
    <w:rsid w:val="00F46258"/>
    <w:rsid w:val="00F66AFE"/>
    <w:rsid w:val="00F67456"/>
    <w:rsid w:val="00F72638"/>
    <w:rsid w:val="00F730F1"/>
    <w:rsid w:val="00F778C7"/>
    <w:rsid w:val="00FE2623"/>
    <w:rsid w:val="00FF03E2"/>
    <w:rsid w:val="00FF7B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C87872E"/>
  <w15:chartTrackingRefBased/>
  <w15:docId w15:val="{CD7B35F7-9B30-1541-8286-B600C09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73C"/>
    <w:pPr>
      <w:tabs>
        <w:tab w:val="center" w:pos="4680"/>
        <w:tab w:val="right" w:pos="9360"/>
      </w:tabs>
    </w:pPr>
  </w:style>
  <w:style w:type="character" w:customStyle="1" w:styleId="HeaderChar">
    <w:name w:val="Header Char"/>
    <w:basedOn w:val="DefaultParagraphFont"/>
    <w:link w:val="Header"/>
    <w:uiPriority w:val="99"/>
    <w:rsid w:val="0017673C"/>
  </w:style>
  <w:style w:type="paragraph" w:styleId="Footer">
    <w:name w:val="footer"/>
    <w:basedOn w:val="Normal"/>
    <w:link w:val="FooterChar"/>
    <w:uiPriority w:val="99"/>
    <w:unhideWhenUsed/>
    <w:rsid w:val="0017673C"/>
    <w:pPr>
      <w:tabs>
        <w:tab w:val="center" w:pos="4680"/>
        <w:tab w:val="right" w:pos="9360"/>
      </w:tabs>
    </w:pPr>
  </w:style>
  <w:style w:type="character" w:customStyle="1" w:styleId="FooterChar">
    <w:name w:val="Footer Char"/>
    <w:basedOn w:val="DefaultParagraphFont"/>
    <w:link w:val="Footer"/>
    <w:uiPriority w:val="99"/>
    <w:rsid w:val="0017673C"/>
  </w:style>
  <w:style w:type="character" w:styleId="Hyperlink">
    <w:name w:val="Hyperlink"/>
    <w:basedOn w:val="DefaultParagraphFont"/>
    <w:uiPriority w:val="99"/>
    <w:unhideWhenUsed/>
    <w:rsid w:val="00FE2623"/>
    <w:rPr>
      <w:color w:val="0563C1" w:themeColor="hyperlink"/>
      <w:u w:val="single"/>
    </w:rPr>
  </w:style>
  <w:style w:type="character" w:styleId="UnresolvedMention">
    <w:name w:val="Unresolved Mention"/>
    <w:basedOn w:val="DefaultParagraphFont"/>
    <w:uiPriority w:val="99"/>
    <w:semiHidden/>
    <w:unhideWhenUsed/>
    <w:rsid w:val="00FE2623"/>
    <w:rPr>
      <w:color w:val="605E5C"/>
      <w:shd w:val="clear" w:color="auto" w:fill="E1DFDD"/>
    </w:rPr>
  </w:style>
  <w:style w:type="character" w:styleId="CommentReference">
    <w:name w:val="annotation reference"/>
    <w:basedOn w:val="DefaultParagraphFont"/>
    <w:uiPriority w:val="99"/>
    <w:semiHidden/>
    <w:unhideWhenUsed/>
    <w:rsid w:val="00B17693"/>
    <w:rPr>
      <w:sz w:val="16"/>
      <w:szCs w:val="16"/>
    </w:rPr>
  </w:style>
  <w:style w:type="paragraph" w:styleId="CommentText">
    <w:name w:val="annotation text"/>
    <w:basedOn w:val="Normal"/>
    <w:link w:val="CommentTextChar"/>
    <w:uiPriority w:val="99"/>
    <w:semiHidden/>
    <w:unhideWhenUsed/>
    <w:rsid w:val="00B17693"/>
    <w:rPr>
      <w:sz w:val="20"/>
      <w:szCs w:val="20"/>
    </w:rPr>
  </w:style>
  <w:style w:type="character" w:customStyle="1" w:styleId="CommentTextChar">
    <w:name w:val="Comment Text Char"/>
    <w:basedOn w:val="DefaultParagraphFont"/>
    <w:link w:val="CommentText"/>
    <w:uiPriority w:val="99"/>
    <w:semiHidden/>
    <w:rsid w:val="00B17693"/>
    <w:rPr>
      <w:sz w:val="20"/>
      <w:szCs w:val="20"/>
    </w:rPr>
  </w:style>
  <w:style w:type="paragraph" w:styleId="CommentSubject">
    <w:name w:val="annotation subject"/>
    <w:basedOn w:val="CommentText"/>
    <w:next w:val="CommentText"/>
    <w:link w:val="CommentSubjectChar"/>
    <w:uiPriority w:val="99"/>
    <w:semiHidden/>
    <w:unhideWhenUsed/>
    <w:rsid w:val="00B17693"/>
    <w:rPr>
      <w:b/>
      <w:bCs/>
    </w:rPr>
  </w:style>
  <w:style w:type="character" w:customStyle="1" w:styleId="CommentSubjectChar">
    <w:name w:val="Comment Subject Char"/>
    <w:basedOn w:val="CommentTextChar"/>
    <w:link w:val="CommentSubject"/>
    <w:uiPriority w:val="99"/>
    <w:semiHidden/>
    <w:rsid w:val="00B17693"/>
    <w:rPr>
      <w:b/>
      <w:bCs/>
      <w:sz w:val="20"/>
      <w:szCs w:val="20"/>
    </w:rPr>
  </w:style>
  <w:style w:type="paragraph" w:styleId="ListParagraph">
    <w:name w:val="List Paragraph"/>
    <w:basedOn w:val="Normal"/>
    <w:uiPriority w:val="34"/>
    <w:qFormat/>
    <w:rsid w:val="00B91852"/>
    <w:pPr>
      <w:ind w:left="720"/>
      <w:contextualSpacing/>
    </w:pPr>
  </w:style>
  <w:style w:type="character" w:styleId="FollowedHyperlink">
    <w:name w:val="FollowedHyperlink"/>
    <w:basedOn w:val="DefaultParagraphFont"/>
    <w:uiPriority w:val="99"/>
    <w:semiHidden/>
    <w:unhideWhenUsed/>
    <w:rsid w:val="008F6D38"/>
    <w:rPr>
      <w:color w:val="954F72" w:themeColor="followedHyperlink"/>
      <w:u w:val="single"/>
    </w:rPr>
  </w:style>
  <w:style w:type="paragraph" w:styleId="NormalWeb">
    <w:name w:val="Normal (Web)"/>
    <w:basedOn w:val="Normal"/>
    <w:uiPriority w:val="99"/>
    <w:unhideWhenUsed/>
    <w:rsid w:val="00857A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5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7170">
      <w:bodyDiv w:val="1"/>
      <w:marLeft w:val="0"/>
      <w:marRight w:val="0"/>
      <w:marTop w:val="0"/>
      <w:marBottom w:val="0"/>
      <w:divBdr>
        <w:top w:val="none" w:sz="0" w:space="0" w:color="auto"/>
        <w:left w:val="none" w:sz="0" w:space="0" w:color="auto"/>
        <w:bottom w:val="none" w:sz="0" w:space="0" w:color="auto"/>
        <w:right w:val="none" w:sz="0" w:space="0" w:color="auto"/>
      </w:divBdr>
    </w:div>
    <w:div w:id="490369524">
      <w:bodyDiv w:val="1"/>
      <w:marLeft w:val="0"/>
      <w:marRight w:val="0"/>
      <w:marTop w:val="0"/>
      <w:marBottom w:val="0"/>
      <w:divBdr>
        <w:top w:val="none" w:sz="0" w:space="0" w:color="auto"/>
        <w:left w:val="none" w:sz="0" w:space="0" w:color="auto"/>
        <w:bottom w:val="none" w:sz="0" w:space="0" w:color="auto"/>
        <w:right w:val="none" w:sz="0" w:space="0" w:color="auto"/>
      </w:divBdr>
    </w:div>
    <w:div w:id="866410037">
      <w:bodyDiv w:val="1"/>
      <w:marLeft w:val="0"/>
      <w:marRight w:val="0"/>
      <w:marTop w:val="0"/>
      <w:marBottom w:val="0"/>
      <w:divBdr>
        <w:top w:val="none" w:sz="0" w:space="0" w:color="auto"/>
        <w:left w:val="none" w:sz="0" w:space="0" w:color="auto"/>
        <w:bottom w:val="none" w:sz="0" w:space="0" w:color="auto"/>
        <w:right w:val="none" w:sz="0" w:space="0" w:color="auto"/>
      </w:divBdr>
    </w:div>
    <w:div w:id="1121074039">
      <w:bodyDiv w:val="1"/>
      <w:marLeft w:val="0"/>
      <w:marRight w:val="0"/>
      <w:marTop w:val="0"/>
      <w:marBottom w:val="0"/>
      <w:divBdr>
        <w:top w:val="none" w:sz="0" w:space="0" w:color="auto"/>
        <w:left w:val="none" w:sz="0" w:space="0" w:color="auto"/>
        <w:bottom w:val="none" w:sz="0" w:space="0" w:color="auto"/>
        <w:right w:val="none" w:sz="0" w:space="0" w:color="auto"/>
      </w:divBdr>
    </w:div>
    <w:div w:id="1464696478">
      <w:bodyDiv w:val="1"/>
      <w:marLeft w:val="0"/>
      <w:marRight w:val="0"/>
      <w:marTop w:val="0"/>
      <w:marBottom w:val="0"/>
      <w:divBdr>
        <w:top w:val="none" w:sz="0" w:space="0" w:color="auto"/>
        <w:left w:val="none" w:sz="0" w:space="0" w:color="auto"/>
        <w:bottom w:val="none" w:sz="0" w:space="0" w:color="auto"/>
        <w:right w:val="none" w:sz="0" w:space="0" w:color="auto"/>
      </w:divBdr>
    </w:div>
    <w:div w:id="1605571551">
      <w:bodyDiv w:val="1"/>
      <w:marLeft w:val="0"/>
      <w:marRight w:val="0"/>
      <w:marTop w:val="0"/>
      <w:marBottom w:val="0"/>
      <w:divBdr>
        <w:top w:val="none" w:sz="0" w:space="0" w:color="auto"/>
        <w:left w:val="none" w:sz="0" w:space="0" w:color="auto"/>
        <w:bottom w:val="none" w:sz="0" w:space="0" w:color="auto"/>
        <w:right w:val="none" w:sz="0" w:space="0" w:color="auto"/>
      </w:divBdr>
    </w:div>
    <w:div w:id="1627467287">
      <w:bodyDiv w:val="1"/>
      <w:marLeft w:val="0"/>
      <w:marRight w:val="0"/>
      <w:marTop w:val="0"/>
      <w:marBottom w:val="0"/>
      <w:divBdr>
        <w:top w:val="none" w:sz="0" w:space="0" w:color="auto"/>
        <w:left w:val="none" w:sz="0" w:space="0" w:color="auto"/>
        <w:bottom w:val="none" w:sz="0" w:space="0" w:color="auto"/>
        <w:right w:val="none" w:sz="0" w:space="0" w:color="auto"/>
      </w:divBdr>
    </w:div>
    <w:div w:id="17852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Jessica Lee</cp:lastModifiedBy>
  <cp:revision>188</cp:revision>
  <dcterms:created xsi:type="dcterms:W3CDTF">2021-04-14T17:06:00Z</dcterms:created>
  <dcterms:modified xsi:type="dcterms:W3CDTF">2021-04-27T03:04:00Z</dcterms:modified>
</cp:coreProperties>
</file>